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5D" w:rsidRPr="00D818B9" w:rsidRDefault="00D818B9" w:rsidP="009436F8">
      <w:pPr>
        <w:rPr>
          <w:b/>
          <w:sz w:val="24"/>
          <w:szCs w:val="24"/>
        </w:rPr>
      </w:pPr>
      <w:bookmarkStart w:id="0" w:name="_GoBack"/>
      <w:bookmarkEnd w:id="0"/>
      <w:r w:rsidRPr="00D818B9">
        <w:rPr>
          <w:b/>
          <w:sz w:val="24"/>
          <w:szCs w:val="24"/>
        </w:rPr>
        <w:t xml:space="preserve">History 3253 </w:t>
      </w:r>
      <w:r w:rsidR="0030675D" w:rsidRPr="00D818B9">
        <w:rPr>
          <w:b/>
          <w:sz w:val="24"/>
          <w:szCs w:val="24"/>
        </w:rPr>
        <w:t>Europe</w:t>
      </w:r>
      <w:r w:rsidR="00670C45" w:rsidRPr="00D818B9">
        <w:rPr>
          <w:b/>
          <w:sz w:val="24"/>
          <w:szCs w:val="24"/>
        </w:rPr>
        <w:t>,</w:t>
      </w:r>
      <w:r w:rsidR="0030675D" w:rsidRPr="00D818B9">
        <w:rPr>
          <w:b/>
          <w:sz w:val="24"/>
          <w:szCs w:val="24"/>
        </w:rPr>
        <w:t xml:space="preserve"> 19</w:t>
      </w:r>
      <w:r w:rsidR="00670C45" w:rsidRPr="00D818B9">
        <w:rPr>
          <w:b/>
          <w:sz w:val="24"/>
          <w:szCs w:val="24"/>
        </w:rPr>
        <w:t>00</w:t>
      </w:r>
      <w:r w:rsidR="0030675D" w:rsidRPr="00D818B9">
        <w:rPr>
          <w:b/>
          <w:sz w:val="24"/>
          <w:szCs w:val="24"/>
        </w:rPr>
        <w:t>-19</w:t>
      </w:r>
      <w:r w:rsidR="00670C45" w:rsidRPr="00D818B9">
        <w:rPr>
          <w:b/>
          <w:sz w:val="24"/>
          <w:szCs w:val="24"/>
        </w:rPr>
        <w:t>50</w:t>
      </w:r>
      <w:r w:rsidRPr="00D818B9">
        <w:rPr>
          <w:b/>
          <w:sz w:val="24"/>
          <w:szCs w:val="24"/>
        </w:rPr>
        <w:t>, Spring Semester 2015</w:t>
      </w:r>
    </w:p>
    <w:p w:rsidR="009436F8" w:rsidRPr="00D818B9" w:rsidRDefault="009436F8" w:rsidP="009436F8">
      <w:pPr>
        <w:rPr>
          <w:b/>
          <w:sz w:val="24"/>
          <w:szCs w:val="24"/>
        </w:rPr>
      </w:pPr>
      <w:r w:rsidRPr="00D818B9">
        <w:rPr>
          <w:b/>
          <w:sz w:val="24"/>
          <w:szCs w:val="24"/>
        </w:rPr>
        <w:t>The Ohio State University-Marion</w:t>
      </w:r>
    </w:p>
    <w:p w:rsidR="0030675D" w:rsidRPr="00D818B9" w:rsidRDefault="0030675D" w:rsidP="00670C45">
      <w:pPr>
        <w:rPr>
          <w:b/>
          <w:sz w:val="24"/>
          <w:szCs w:val="24"/>
        </w:rPr>
      </w:pPr>
    </w:p>
    <w:p w:rsidR="0030675D" w:rsidRPr="00D818B9" w:rsidRDefault="0030675D" w:rsidP="00670C45">
      <w:pPr>
        <w:rPr>
          <w:sz w:val="24"/>
          <w:szCs w:val="24"/>
        </w:rPr>
      </w:pPr>
      <w:r w:rsidRPr="00D818B9">
        <w:rPr>
          <w:b/>
          <w:sz w:val="24"/>
          <w:szCs w:val="24"/>
        </w:rPr>
        <w:t>Instructor:</w:t>
      </w:r>
      <w:r w:rsidRPr="00D818B9">
        <w:rPr>
          <w:sz w:val="24"/>
          <w:szCs w:val="24"/>
        </w:rPr>
        <w:t xml:space="preserve"> Dr. Genova</w:t>
      </w:r>
    </w:p>
    <w:p w:rsidR="0030675D" w:rsidRPr="00D818B9" w:rsidRDefault="0030675D" w:rsidP="00670C45">
      <w:pPr>
        <w:rPr>
          <w:sz w:val="24"/>
          <w:szCs w:val="24"/>
        </w:rPr>
      </w:pPr>
      <w:r w:rsidRPr="00D818B9">
        <w:rPr>
          <w:b/>
          <w:sz w:val="24"/>
          <w:szCs w:val="24"/>
        </w:rPr>
        <w:t>Office:</w:t>
      </w:r>
      <w:r w:rsidRPr="00D818B9">
        <w:rPr>
          <w:sz w:val="24"/>
          <w:szCs w:val="24"/>
        </w:rPr>
        <w:t xml:space="preserve"> </w:t>
      </w:r>
      <w:r w:rsidR="00670C45" w:rsidRPr="00D818B9">
        <w:rPr>
          <w:sz w:val="24"/>
          <w:szCs w:val="24"/>
        </w:rPr>
        <w:t xml:space="preserve">Morrill Hall </w:t>
      </w:r>
      <w:r w:rsidR="00645AEF" w:rsidRPr="00D818B9">
        <w:rPr>
          <w:sz w:val="24"/>
          <w:szCs w:val="24"/>
        </w:rPr>
        <w:t>112</w:t>
      </w:r>
    </w:p>
    <w:p w:rsidR="0030675D" w:rsidRPr="00D818B9" w:rsidRDefault="0030675D" w:rsidP="00670C45">
      <w:pPr>
        <w:rPr>
          <w:sz w:val="24"/>
          <w:szCs w:val="24"/>
        </w:rPr>
      </w:pPr>
      <w:r w:rsidRPr="00D818B9">
        <w:rPr>
          <w:b/>
          <w:sz w:val="24"/>
          <w:szCs w:val="24"/>
        </w:rPr>
        <w:t>Office Hours:</w:t>
      </w:r>
      <w:r w:rsidR="00670C45" w:rsidRPr="00D818B9">
        <w:rPr>
          <w:sz w:val="24"/>
          <w:szCs w:val="24"/>
        </w:rPr>
        <w:t xml:space="preserve"> </w:t>
      </w:r>
      <w:r w:rsidR="00D818B9" w:rsidRPr="00D818B9">
        <w:rPr>
          <w:sz w:val="24"/>
          <w:szCs w:val="24"/>
        </w:rPr>
        <w:t>MW</w:t>
      </w:r>
      <w:r w:rsidRPr="00D818B9">
        <w:rPr>
          <w:sz w:val="24"/>
          <w:szCs w:val="24"/>
        </w:rPr>
        <w:t xml:space="preserve"> </w:t>
      </w:r>
      <w:r w:rsidR="00D818B9" w:rsidRPr="00D818B9">
        <w:rPr>
          <w:sz w:val="24"/>
          <w:szCs w:val="24"/>
        </w:rPr>
        <w:t>10</w:t>
      </w:r>
      <w:r w:rsidR="00670C45" w:rsidRPr="00D818B9">
        <w:rPr>
          <w:sz w:val="24"/>
          <w:szCs w:val="24"/>
        </w:rPr>
        <w:t>:</w:t>
      </w:r>
      <w:r w:rsidR="00D818B9" w:rsidRPr="00D818B9">
        <w:rPr>
          <w:sz w:val="24"/>
          <w:szCs w:val="24"/>
        </w:rPr>
        <w:t>0</w:t>
      </w:r>
      <w:r w:rsidR="00670C45" w:rsidRPr="00D818B9">
        <w:rPr>
          <w:sz w:val="24"/>
          <w:szCs w:val="24"/>
        </w:rPr>
        <w:t xml:space="preserve">0 </w:t>
      </w:r>
      <w:r w:rsidR="00D818B9" w:rsidRPr="00D818B9">
        <w:rPr>
          <w:sz w:val="24"/>
          <w:szCs w:val="24"/>
        </w:rPr>
        <w:t>a</w:t>
      </w:r>
      <w:r w:rsidR="00670C45" w:rsidRPr="00D818B9">
        <w:rPr>
          <w:sz w:val="24"/>
          <w:szCs w:val="24"/>
        </w:rPr>
        <w:t xml:space="preserve">.m. – </w:t>
      </w:r>
      <w:r w:rsidR="00D818B9" w:rsidRPr="00D818B9">
        <w:rPr>
          <w:sz w:val="24"/>
          <w:szCs w:val="24"/>
        </w:rPr>
        <w:t>11</w:t>
      </w:r>
      <w:r w:rsidR="00670C45" w:rsidRPr="00D818B9">
        <w:rPr>
          <w:sz w:val="24"/>
          <w:szCs w:val="24"/>
        </w:rPr>
        <w:t>:</w:t>
      </w:r>
      <w:r w:rsidR="00D818B9" w:rsidRPr="00D818B9">
        <w:rPr>
          <w:sz w:val="24"/>
          <w:szCs w:val="24"/>
        </w:rPr>
        <w:t>0</w:t>
      </w:r>
      <w:r w:rsidR="00670C45" w:rsidRPr="00D818B9">
        <w:rPr>
          <w:sz w:val="24"/>
          <w:szCs w:val="24"/>
        </w:rPr>
        <w:t xml:space="preserve">0 </w:t>
      </w:r>
      <w:r w:rsidR="00D818B9" w:rsidRPr="00D818B9">
        <w:rPr>
          <w:sz w:val="24"/>
          <w:szCs w:val="24"/>
        </w:rPr>
        <w:t>a</w:t>
      </w:r>
      <w:r w:rsidR="00670C45" w:rsidRPr="00D818B9">
        <w:rPr>
          <w:sz w:val="24"/>
          <w:szCs w:val="24"/>
        </w:rPr>
        <w:t>.m. and by appointment</w:t>
      </w:r>
    </w:p>
    <w:p w:rsidR="00670C45" w:rsidRPr="00D818B9" w:rsidRDefault="00D818B9" w:rsidP="00670C45">
      <w:pPr>
        <w:rPr>
          <w:sz w:val="24"/>
          <w:szCs w:val="24"/>
        </w:rPr>
      </w:pPr>
      <w:r w:rsidRPr="00D818B9">
        <w:rPr>
          <w:sz w:val="24"/>
          <w:szCs w:val="24"/>
        </w:rPr>
        <w:t>E-M</w:t>
      </w:r>
      <w:r w:rsidR="00670C45" w:rsidRPr="00D818B9">
        <w:rPr>
          <w:sz w:val="24"/>
          <w:szCs w:val="24"/>
        </w:rPr>
        <w:t xml:space="preserve">ail: </w:t>
      </w:r>
      <w:hyperlink r:id="rId5" w:history="1">
        <w:r w:rsidR="00670C45" w:rsidRPr="00D818B9">
          <w:rPr>
            <w:rStyle w:val="Hyperlink"/>
            <w:sz w:val="24"/>
            <w:szCs w:val="24"/>
          </w:rPr>
          <w:t>Genova.2@osu.edu</w:t>
        </w:r>
      </w:hyperlink>
    </w:p>
    <w:p w:rsidR="0030675D" w:rsidRPr="00D818B9" w:rsidRDefault="00670C45" w:rsidP="00670C45">
      <w:pPr>
        <w:rPr>
          <w:sz w:val="24"/>
          <w:szCs w:val="24"/>
        </w:rPr>
      </w:pPr>
      <w:r w:rsidRPr="00D818B9">
        <w:rPr>
          <w:sz w:val="24"/>
          <w:szCs w:val="24"/>
        </w:rPr>
        <w:t>Phone: 740-725-6215</w:t>
      </w:r>
    </w:p>
    <w:p w:rsidR="0030675D" w:rsidRPr="00D818B9" w:rsidRDefault="0030675D" w:rsidP="00670C45">
      <w:pPr>
        <w:rPr>
          <w:sz w:val="24"/>
          <w:szCs w:val="24"/>
        </w:rPr>
      </w:pPr>
    </w:p>
    <w:p w:rsidR="0030675D" w:rsidRPr="00D818B9" w:rsidRDefault="0030675D" w:rsidP="00670C45">
      <w:pPr>
        <w:rPr>
          <w:sz w:val="24"/>
          <w:szCs w:val="24"/>
        </w:rPr>
      </w:pPr>
      <w:r w:rsidRPr="00D818B9">
        <w:rPr>
          <w:b/>
          <w:sz w:val="24"/>
          <w:szCs w:val="24"/>
          <w:u w:val="single"/>
        </w:rPr>
        <w:t>Course Description and Objectives:</w:t>
      </w:r>
    </w:p>
    <w:p w:rsidR="0030675D" w:rsidRPr="00D818B9" w:rsidRDefault="0030675D" w:rsidP="00B82881">
      <w:pPr>
        <w:pStyle w:val="BodyText"/>
        <w:jc w:val="both"/>
        <w:rPr>
          <w:sz w:val="24"/>
          <w:szCs w:val="24"/>
        </w:rPr>
      </w:pPr>
      <w:r w:rsidRPr="00D818B9">
        <w:rPr>
          <w:sz w:val="24"/>
          <w:szCs w:val="24"/>
        </w:rPr>
        <w:t xml:space="preserve">This course examines one of the most dynamic, controversial, and troubling periods in European history. Beginning with the continent on the brink of catastrophe, revolution, and at the peak of its global domination, we will look in-depth at European society, culture, politics, and economics from the period </w:t>
      </w:r>
      <w:r w:rsidR="00B82881" w:rsidRPr="00D818B9">
        <w:rPr>
          <w:sz w:val="24"/>
          <w:szCs w:val="24"/>
        </w:rPr>
        <w:t>prior to</w:t>
      </w:r>
      <w:r w:rsidRPr="00D818B9">
        <w:rPr>
          <w:sz w:val="24"/>
          <w:szCs w:val="24"/>
        </w:rPr>
        <w:t xml:space="preserve"> the First World War to the aftermath of the Second World War. </w:t>
      </w:r>
      <w:r w:rsidR="00B82881" w:rsidRPr="00D818B9">
        <w:rPr>
          <w:sz w:val="24"/>
          <w:szCs w:val="24"/>
        </w:rPr>
        <w:t xml:space="preserve">We start with what </w:t>
      </w:r>
      <w:r w:rsidR="009E7C19" w:rsidRPr="00D818B9">
        <w:rPr>
          <w:sz w:val="24"/>
          <w:szCs w:val="24"/>
        </w:rPr>
        <w:t>has been</w:t>
      </w:r>
      <w:r w:rsidR="00B82881" w:rsidRPr="00D818B9">
        <w:rPr>
          <w:sz w:val="24"/>
          <w:szCs w:val="24"/>
        </w:rPr>
        <w:t xml:space="preserve"> referred to as the “Belle Époque,” a period that included sweeping reforms in European government, growing social strife, and rapid technological advance. Only in the wake of the catastrophic Great War was the era 1900-1914 called the “Belle Époque.” We then turn our attention to </w:t>
      </w:r>
      <w:r w:rsidRPr="00D818B9">
        <w:rPr>
          <w:sz w:val="24"/>
          <w:szCs w:val="24"/>
        </w:rPr>
        <w:t>the world’s first industrial war and the advent of total war</w:t>
      </w:r>
      <w:r w:rsidR="00D818B9">
        <w:rPr>
          <w:sz w:val="24"/>
          <w:szCs w:val="24"/>
        </w:rPr>
        <w:t>,</w:t>
      </w:r>
      <w:r w:rsidRPr="00D818B9">
        <w:rPr>
          <w:sz w:val="24"/>
          <w:szCs w:val="24"/>
        </w:rPr>
        <w:t xml:space="preserve"> and follow trends in culture, politics, economics, society, and </w:t>
      </w:r>
      <w:r w:rsidR="00B82881" w:rsidRPr="00D818B9">
        <w:rPr>
          <w:sz w:val="24"/>
          <w:szCs w:val="24"/>
        </w:rPr>
        <w:t>Europe’s vast colonial empires through the interwar years into the Second World War and its wake</w:t>
      </w:r>
      <w:r w:rsidRPr="00D818B9">
        <w:rPr>
          <w:sz w:val="24"/>
          <w:szCs w:val="24"/>
        </w:rPr>
        <w:t xml:space="preserve">. This course is designed to provide both a survey of European history during the </w:t>
      </w:r>
      <w:r w:rsidR="00B82881" w:rsidRPr="00D818B9">
        <w:rPr>
          <w:sz w:val="24"/>
          <w:szCs w:val="24"/>
        </w:rPr>
        <w:t>first half of the 20</w:t>
      </w:r>
      <w:r w:rsidR="00B82881" w:rsidRPr="00D818B9">
        <w:rPr>
          <w:sz w:val="24"/>
          <w:szCs w:val="24"/>
          <w:vertAlign w:val="superscript"/>
        </w:rPr>
        <w:t>th</w:t>
      </w:r>
      <w:r w:rsidR="00B82881" w:rsidRPr="00D818B9">
        <w:rPr>
          <w:sz w:val="24"/>
          <w:szCs w:val="24"/>
        </w:rPr>
        <w:t xml:space="preserve"> century </w:t>
      </w:r>
      <w:r w:rsidRPr="00D818B9">
        <w:rPr>
          <w:sz w:val="24"/>
          <w:szCs w:val="24"/>
        </w:rPr>
        <w:t xml:space="preserve">as well as a rigorous examination </w:t>
      </w:r>
      <w:r w:rsidR="00B82881" w:rsidRPr="00D818B9">
        <w:rPr>
          <w:sz w:val="24"/>
          <w:szCs w:val="24"/>
        </w:rPr>
        <w:t>of</w:t>
      </w:r>
      <w:r w:rsidRPr="00D818B9">
        <w:rPr>
          <w:sz w:val="24"/>
          <w:szCs w:val="24"/>
        </w:rPr>
        <w:t xml:space="preserve"> one of the more decisive periods in modern history. Attendance and participation are required for success in this course. In addition to required readings, film </w:t>
      </w:r>
      <w:r w:rsidR="00B82881" w:rsidRPr="00D818B9">
        <w:rPr>
          <w:sz w:val="24"/>
          <w:szCs w:val="24"/>
        </w:rPr>
        <w:t>screenings</w:t>
      </w:r>
      <w:r w:rsidRPr="00D818B9">
        <w:rPr>
          <w:sz w:val="24"/>
          <w:szCs w:val="24"/>
        </w:rPr>
        <w:t xml:space="preserve"> will aid our </w:t>
      </w:r>
      <w:r w:rsidR="00B82881" w:rsidRPr="00D818B9">
        <w:rPr>
          <w:sz w:val="24"/>
          <w:szCs w:val="24"/>
        </w:rPr>
        <w:t>class discussions and lectures</w:t>
      </w:r>
      <w:r w:rsidRPr="00D818B9">
        <w:rPr>
          <w:sz w:val="24"/>
          <w:szCs w:val="24"/>
        </w:rPr>
        <w:t xml:space="preserve">. Grades are computed on the basis of attendance/participation, two short 5-page papers on assigned topics, </w:t>
      </w:r>
      <w:r w:rsidR="006469D5">
        <w:rPr>
          <w:sz w:val="24"/>
          <w:szCs w:val="24"/>
        </w:rPr>
        <w:t xml:space="preserve">as well as a mid-term </w:t>
      </w:r>
      <w:r w:rsidRPr="00D818B9">
        <w:rPr>
          <w:sz w:val="24"/>
          <w:szCs w:val="24"/>
        </w:rPr>
        <w:t xml:space="preserve">and final exam. While no background in European history is required, strong interest in the subject is recommended. If </w:t>
      </w:r>
      <w:r w:rsidR="009E7C19" w:rsidRPr="00D818B9">
        <w:rPr>
          <w:sz w:val="24"/>
          <w:szCs w:val="24"/>
        </w:rPr>
        <w:t>you</w:t>
      </w:r>
      <w:r w:rsidRPr="00D818B9">
        <w:rPr>
          <w:sz w:val="24"/>
          <w:szCs w:val="24"/>
        </w:rPr>
        <w:t xml:space="preserve"> lack a background in European history it is strongly recommended that you do some outside reading in the period before 1900 to gain a better context for the material we will cover in the class.</w:t>
      </w:r>
    </w:p>
    <w:p w:rsidR="009436F8" w:rsidRPr="00D818B9" w:rsidRDefault="009436F8" w:rsidP="009436F8">
      <w:pPr>
        <w:rPr>
          <w:b/>
          <w:bCs/>
          <w:sz w:val="24"/>
          <w:szCs w:val="24"/>
          <w:u w:val="single"/>
        </w:rPr>
      </w:pPr>
    </w:p>
    <w:p w:rsidR="00D818B9" w:rsidRPr="00D818B9" w:rsidRDefault="00D818B9" w:rsidP="00D818B9">
      <w:pPr>
        <w:rPr>
          <w:b/>
          <w:bCs/>
          <w:sz w:val="24"/>
          <w:szCs w:val="24"/>
          <w:u w:val="single"/>
        </w:rPr>
      </w:pPr>
      <w:r w:rsidRPr="00D818B9">
        <w:rPr>
          <w:b/>
          <w:sz w:val="24"/>
          <w:szCs w:val="24"/>
          <w:u w:val="single"/>
        </w:rPr>
        <w:t>General Education Learning Objectives and Outcomes:</w:t>
      </w:r>
    </w:p>
    <w:p w:rsidR="00D818B9" w:rsidRPr="00D818B9" w:rsidRDefault="00D818B9" w:rsidP="00D818B9">
      <w:pPr>
        <w:pStyle w:val="NormalWeb"/>
        <w:spacing w:before="0" w:beforeAutospacing="0" w:after="0" w:afterAutospacing="0"/>
        <w:ind w:firstLine="720"/>
        <w:rPr>
          <w:b/>
          <w:i/>
        </w:rPr>
      </w:pPr>
    </w:p>
    <w:p w:rsidR="00D818B9" w:rsidRPr="00D818B9" w:rsidRDefault="00D818B9" w:rsidP="00D818B9">
      <w:pPr>
        <w:pStyle w:val="NormalWeb"/>
        <w:spacing w:before="0" w:beforeAutospacing="0" w:after="0" w:afterAutospacing="0"/>
        <w:ind w:firstLine="720"/>
      </w:pPr>
      <w:r w:rsidRPr="00D818B9">
        <w:rPr>
          <w:b/>
          <w:i/>
        </w:rPr>
        <w:t>Historical Study</w:t>
      </w:r>
      <w:r w:rsidRPr="00D818B9">
        <w:t>:</w:t>
      </w:r>
    </w:p>
    <w:p w:rsidR="00D818B9" w:rsidRPr="00D818B9" w:rsidRDefault="00D818B9" w:rsidP="00D818B9">
      <w:pPr>
        <w:pStyle w:val="NormalWeb"/>
        <w:spacing w:before="0" w:beforeAutospacing="0" w:after="0" w:afterAutospacing="0"/>
        <w:ind w:firstLine="720"/>
        <w:rPr>
          <w:b/>
        </w:rPr>
      </w:pPr>
    </w:p>
    <w:p w:rsidR="00D818B9" w:rsidRPr="00D818B9" w:rsidRDefault="00D818B9" w:rsidP="00D818B9">
      <w:pPr>
        <w:pStyle w:val="NormalWeb"/>
        <w:spacing w:before="0" w:beforeAutospacing="0" w:after="0" w:afterAutospacing="0"/>
        <w:ind w:firstLine="720"/>
      </w:pPr>
      <w:r w:rsidRPr="00D818B9">
        <w:rPr>
          <w:b/>
        </w:rPr>
        <w:t>Goals:</w:t>
      </w:r>
    </w:p>
    <w:p w:rsidR="00D818B9" w:rsidRPr="00D818B9" w:rsidRDefault="00D818B9" w:rsidP="00D818B9">
      <w:pPr>
        <w:pStyle w:val="NormalWeb"/>
        <w:spacing w:before="0" w:beforeAutospacing="0" w:after="0" w:afterAutospacing="0"/>
        <w:ind w:left="720"/>
      </w:pPr>
      <w:r w:rsidRPr="00D818B9">
        <w:t>Students recognize how past events are studied and how they influence today’s society and the human condition.</w:t>
      </w:r>
    </w:p>
    <w:p w:rsidR="00D818B9" w:rsidRPr="00D818B9" w:rsidRDefault="00D818B9" w:rsidP="00D818B9">
      <w:pPr>
        <w:pStyle w:val="NormalWeb"/>
        <w:spacing w:before="0" w:beforeAutospacing="0" w:after="0" w:afterAutospacing="0"/>
        <w:ind w:firstLine="720"/>
        <w:rPr>
          <w:b/>
        </w:rPr>
      </w:pPr>
    </w:p>
    <w:p w:rsidR="00D818B9" w:rsidRPr="00D818B9" w:rsidRDefault="00D818B9" w:rsidP="00D818B9">
      <w:pPr>
        <w:pStyle w:val="NormalWeb"/>
        <w:spacing w:before="0" w:beforeAutospacing="0" w:after="0" w:afterAutospacing="0"/>
        <w:ind w:firstLine="720"/>
        <w:rPr>
          <w:b/>
        </w:rPr>
      </w:pPr>
      <w:r w:rsidRPr="00D818B9">
        <w:rPr>
          <w:b/>
        </w:rPr>
        <w:t>Expected Learning Outcomes:</w:t>
      </w:r>
    </w:p>
    <w:p w:rsidR="00D818B9" w:rsidRPr="00D818B9" w:rsidRDefault="00D818B9" w:rsidP="00D818B9">
      <w:pPr>
        <w:pStyle w:val="NormalWeb"/>
        <w:spacing w:before="0" w:beforeAutospacing="0" w:after="0" w:afterAutospacing="0"/>
        <w:ind w:firstLine="720"/>
        <w:rPr>
          <w:b/>
        </w:rPr>
      </w:pPr>
    </w:p>
    <w:p w:rsidR="00D818B9" w:rsidRPr="00D818B9" w:rsidRDefault="00D818B9" w:rsidP="00D818B9">
      <w:pPr>
        <w:pStyle w:val="BodyText"/>
        <w:ind w:left="720"/>
        <w:jc w:val="both"/>
        <w:rPr>
          <w:sz w:val="24"/>
          <w:szCs w:val="24"/>
        </w:rPr>
      </w:pPr>
      <w:r w:rsidRPr="00D818B9">
        <w:rPr>
          <w:sz w:val="24"/>
          <w:szCs w:val="24"/>
        </w:rPr>
        <w:t>1. Students construct an integrated perspective on history and the factors that shape human activity.</w:t>
      </w:r>
    </w:p>
    <w:p w:rsidR="00D818B9" w:rsidRPr="00D818B9" w:rsidRDefault="00D818B9" w:rsidP="00D818B9">
      <w:pPr>
        <w:pStyle w:val="BodyText"/>
        <w:ind w:firstLine="720"/>
        <w:jc w:val="both"/>
        <w:rPr>
          <w:sz w:val="24"/>
          <w:szCs w:val="24"/>
        </w:rPr>
      </w:pPr>
      <w:r w:rsidRPr="00D818B9">
        <w:rPr>
          <w:sz w:val="24"/>
          <w:szCs w:val="24"/>
        </w:rPr>
        <w:t>2. Students describe and analyze the origins and nature of contemporary issues.</w:t>
      </w:r>
    </w:p>
    <w:p w:rsidR="00D818B9" w:rsidRPr="00D818B9" w:rsidRDefault="00D818B9" w:rsidP="00D818B9">
      <w:pPr>
        <w:pStyle w:val="BodyText"/>
        <w:ind w:left="720"/>
        <w:jc w:val="both"/>
        <w:rPr>
          <w:sz w:val="24"/>
          <w:szCs w:val="24"/>
        </w:rPr>
      </w:pPr>
      <w:r w:rsidRPr="00D818B9">
        <w:rPr>
          <w:sz w:val="24"/>
          <w:szCs w:val="24"/>
        </w:rPr>
        <w:lastRenderedPageBreak/>
        <w:t>3. Students speak and write critically about primary and secondary historical sources by examining diverse interpretations of past events and ideas in their historical contexts.</w:t>
      </w:r>
    </w:p>
    <w:p w:rsidR="00D818B9" w:rsidRPr="00D818B9" w:rsidRDefault="00D818B9" w:rsidP="00D818B9">
      <w:pPr>
        <w:pStyle w:val="BodyText"/>
        <w:ind w:left="720"/>
        <w:jc w:val="both"/>
        <w:rPr>
          <w:sz w:val="24"/>
          <w:szCs w:val="24"/>
        </w:rPr>
      </w:pPr>
    </w:p>
    <w:p w:rsidR="00D818B9" w:rsidRPr="00D818B9" w:rsidRDefault="00D818B9" w:rsidP="00D818B9">
      <w:pPr>
        <w:pStyle w:val="BodyText"/>
        <w:ind w:left="720"/>
        <w:jc w:val="both"/>
        <w:rPr>
          <w:sz w:val="24"/>
          <w:szCs w:val="24"/>
        </w:rPr>
      </w:pPr>
      <w:r w:rsidRPr="00D818B9">
        <w:rPr>
          <w:b/>
          <w:i/>
          <w:sz w:val="24"/>
          <w:szCs w:val="24"/>
        </w:rPr>
        <w:t>Diversity:</w:t>
      </w:r>
    </w:p>
    <w:p w:rsidR="00D818B9" w:rsidRPr="00D818B9" w:rsidRDefault="00D818B9" w:rsidP="00D818B9">
      <w:pPr>
        <w:pStyle w:val="BodyText"/>
        <w:ind w:left="720"/>
        <w:jc w:val="both"/>
        <w:rPr>
          <w:sz w:val="24"/>
          <w:szCs w:val="24"/>
        </w:rPr>
      </w:pPr>
    </w:p>
    <w:p w:rsidR="00D818B9" w:rsidRPr="00D818B9" w:rsidRDefault="00D818B9" w:rsidP="00D818B9">
      <w:pPr>
        <w:pStyle w:val="BodyText"/>
        <w:ind w:left="720"/>
        <w:jc w:val="both"/>
        <w:rPr>
          <w:sz w:val="24"/>
          <w:szCs w:val="24"/>
        </w:rPr>
      </w:pPr>
      <w:r w:rsidRPr="00D818B9">
        <w:rPr>
          <w:b/>
          <w:sz w:val="24"/>
          <w:szCs w:val="24"/>
        </w:rPr>
        <w:t>Goals:</w:t>
      </w:r>
    </w:p>
    <w:p w:rsidR="00D818B9" w:rsidRPr="00D818B9" w:rsidRDefault="00D818B9" w:rsidP="00D818B9">
      <w:pPr>
        <w:pStyle w:val="BodyText"/>
        <w:ind w:left="720"/>
        <w:jc w:val="both"/>
        <w:rPr>
          <w:sz w:val="24"/>
          <w:szCs w:val="24"/>
        </w:rPr>
      </w:pPr>
      <w:r w:rsidRPr="00D818B9">
        <w:rPr>
          <w:sz w:val="24"/>
          <w:szCs w:val="24"/>
        </w:rPr>
        <w:t>Students understand the pluralistic nature of institutions, society, and culture in the United States and across the world in order to become educated, productive, and principled citizens.</w:t>
      </w:r>
    </w:p>
    <w:p w:rsidR="00D818B9" w:rsidRPr="00D818B9" w:rsidRDefault="00D818B9" w:rsidP="00D818B9">
      <w:pPr>
        <w:pStyle w:val="BodyText"/>
        <w:ind w:left="720"/>
        <w:jc w:val="both"/>
        <w:rPr>
          <w:sz w:val="24"/>
          <w:szCs w:val="24"/>
        </w:rPr>
      </w:pPr>
    </w:p>
    <w:p w:rsidR="00D818B9" w:rsidRPr="00D818B9" w:rsidRDefault="00D818B9" w:rsidP="00D818B9">
      <w:pPr>
        <w:pStyle w:val="BodyText"/>
        <w:ind w:left="720" w:firstLine="720"/>
        <w:jc w:val="both"/>
        <w:rPr>
          <w:b/>
          <w:sz w:val="24"/>
          <w:szCs w:val="24"/>
          <w:u w:val="single"/>
        </w:rPr>
      </w:pPr>
      <w:r w:rsidRPr="00D818B9">
        <w:rPr>
          <w:b/>
          <w:sz w:val="24"/>
          <w:szCs w:val="24"/>
          <w:u w:val="single"/>
        </w:rPr>
        <w:t>Global Studies:</w:t>
      </w:r>
    </w:p>
    <w:p w:rsidR="00D818B9" w:rsidRPr="00D818B9" w:rsidRDefault="00D818B9" w:rsidP="00D818B9">
      <w:pPr>
        <w:pStyle w:val="BodyText"/>
        <w:ind w:left="720"/>
        <w:jc w:val="both"/>
        <w:rPr>
          <w:b/>
          <w:sz w:val="24"/>
          <w:szCs w:val="24"/>
          <w:u w:val="single"/>
        </w:rPr>
      </w:pPr>
    </w:p>
    <w:p w:rsidR="00D818B9" w:rsidRPr="00D818B9" w:rsidRDefault="00D818B9" w:rsidP="00D818B9">
      <w:pPr>
        <w:pStyle w:val="BodyText"/>
        <w:ind w:left="720"/>
        <w:jc w:val="both"/>
        <w:rPr>
          <w:b/>
          <w:sz w:val="24"/>
          <w:szCs w:val="24"/>
        </w:rPr>
      </w:pPr>
      <w:r w:rsidRPr="00D818B9">
        <w:rPr>
          <w:b/>
          <w:sz w:val="24"/>
          <w:szCs w:val="24"/>
        </w:rPr>
        <w:t>Expected Learning Outcomes:</w:t>
      </w:r>
    </w:p>
    <w:p w:rsidR="00D818B9" w:rsidRPr="00D818B9" w:rsidRDefault="00D818B9" w:rsidP="00D818B9">
      <w:pPr>
        <w:pStyle w:val="BodyText"/>
        <w:ind w:left="720"/>
        <w:jc w:val="both"/>
        <w:rPr>
          <w:sz w:val="24"/>
          <w:szCs w:val="24"/>
        </w:rPr>
      </w:pPr>
    </w:p>
    <w:p w:rsidR="00D818B9" w:rsidRPr="00D818B9" w:rsidRDefault="00D818B9" w:rsidP="00D818B9">
      <w:pPr>
        <w:pStyle w:val="BodyText"/>
        <w:numPr>
          <w:ilvl w:val="0"/>
          <w:numId w:val="1"/>
        </w:numPr>
        <w:jc w:val="both"/>
        <w:rPr>
          <w:sz w:val="24"/>
          <w:szCs w:val="24"/>
        </w:rPr>
      </w:pPr>
      <w:r w:rsidRPr="00D818B9">
        <w:rPr>
          <w:sz w:val="24"/>
          <w:szCs w:val="24"/>
        </w:rPr>
        <w:t>Students understand some of the political, economic, cultural, physical, social, and philosophical aspects of one or more of the world’s nations, peoples, and cultures outside the U.S.</w:t>
      </w:r>
    </w:p>
    <w:p w:rsidR="00D818B9" w:rsidRPr="00D818B9" w:rsidRDefault="00D818B9" w:rsidP="00D818B9">
      <w:pPr>
        <w:pStyle w:val="BodyText"/>
        <w:numPr>
          <w:ilvl w:val="0"/>
          <w:numId w:val="1"/>
        </w:numPr>
        <w:jc w:val="both"/>
        <w:rPr>
          <w:sz w:val="24"/>
          <w:szCs w:val="24"/>
        </w:rPr>
      </w:pPr>
      <w:r w:rsidRPr="00D818B9">
        <w:rPr>
          <w:sz w:val="24"/>
          <w:szCs w:val="24"/>
        </w:rPr>
        <w:t>Students recognize the role of national and international diversity in shaping their own attitudes and values as global citizens.</w:t>
      </w:r>
    </w:p>
    <w:p w:rsidR="00D818B9" w:rsidRPr="00D818B9" w:rsidRDefault="00D818B9" w:rsidP="00D818B9">
      <w:pPr>
        <w:rPr>
          <w:b/>
          <w:sz w:val="24"/>
          <w:szCs w:val="24"/>
          <w:u w:val="single"/>
        </w:rPr>
      </w:pPr>
    </w:p>
    <w:p w:rsidR="00D818B9" w:rsidRPr="00D818B9" w:rsidRDefault="00D818B9" w:rsidP="00D818B9">
      <w:pPr>
        <w:rPr>
          <w:sz w:val="24"/>
          <w:szCs w:val="24"/>
        </w:rPr>
      </w:pPr>
      <w:r w:rsidRPr="00D818B9">
        <w:rPr>
          <w:b/>
          <w:sz w:val="24"/>
          <w:szCs w:val="24"/>
          <w:u w:val="single"/>
        </w:rPr>
        <w:t>History Major Fulfillment:</w:t>
      </w:r>
    </w:p>
    <w:p w:rsidR="00D818B9" w:rsidRPr="00D818B9" w:rsidRDefault="00D818B9" w:rsidP="00D818B9">
      <w:pPr>
        <w:jc w:val="both"/>
        <w:rPr>
          <w:sz w:val="24"/>
          <w:szCs w:val="24"/>
        </w:rPr>
      </w:pPr>
    </w:p>
    <w:p w:rsidR="00D818B9" w:rsidRPr="00D818B9" w:rsidRDefault="00D818B9" w:rsidP="00D818B9">
      <w:pPr>
        <w:jc w:val="both"/>
        <w:rPr>
          <w:sz w:val="24"/>
          <w:szCs w:val="24"/>
        </w:rPr>
      </w:pPr>
      <w:r w:rsidRPr="00D818B9">
        <w:rPr>
          <w:sz w:val="24"/>
          <w:szCs w:val="24"/>
        </w:rPr>
        <w:t>This course fulfills the category of post-1750, Western world in the History curriculum.</w:t>
      </w:r>
    </w:p>
    <w:p w:rsidR="009E7C19" w:rsidRPr="00D818B9" w:rsidRDefault="009E7C19" w:rsidP="00670C45">
      <w:pPr>
        <w:rPr>
          <w:b/>
          <w:sz w:val="24"/>
          <w:szCs w:val="24"/>
          <w:u w:val="single"/>
        </w:rPr>
      </w:pPr>
    </w:p>
    <w:p w:rsidR="0030675D" w:rsidRPr="00D818B9" w:rsidRDefault="0030675D" w:rsidP="00670C45">
      <w:pPr>
        <w:rPr>
          <w:b/>
          <w:sz w:val="24"/>
          <w:szCs w:val="24"/>
        </w:rPr>
      </w:pPr>
      <w:r w:rsidRPr="00D818B9">
        <w:rPr>
          <w:b/>
          <w:sz w:val="24"/>
          <w:szCs w:val="24"/>
          <w:u w:val="single"/>
        </w:rPr>
        <w:t>Requirements and Grading:</w:t>
      </w:r>
    </w:p>
    <w:p w:rsidR="0030675D" w:rsidRPr="00D818B9" w:rsidRDefault="0030675D" w:rsidP="00670C45">
      <w:pPr>
        <w:rPr>
          <w:b/>
          <w:sz w:val="24"/>
          <w:szCs w:val="24"/>
        </w:rPr>
      </w:pPr>
      <w:r w:rsidRPr="00D818B9">
        <w:rPr>
          <w:b/>
          <w:sz w:val="24"/>
          <w:szCs w:val="24"/>
        </w:rPr>
        <w:t>Attendance and Participation:</w:t>
      </w:r>
      <w:r w:rsidRPr="00D818B9">
        <w:rPr>
          <w:b/>
          <w:sz w:val="24"/>
          <w:szCs w:val="24"/>
        </w:rPr>
        <w:tab/>
      </w:r>
      <w:r w:rsidR="00D73CC9" w:rsidRPr="00D818B9">
        <w:rPr>
          <w:b/>
          <w:sz w:val="24"/>
          <w:szCs w:val="24"/>
        </w:rPr>
        <w:tab/>
      </w:r>
      <w:r w:rsidRPr="00D818B9">
        <w:rPr>
          <w:b/>
          <w:sz w:val="24"/>
          <w:szCs w:val="24"/>
        </w:rPr>
        <w:t>1</w:t>
      </w:r>
      <w:r w:rsidR="006469D5">
        <w:rPr>
          <w:b/>
          <w:sz w:val="24"/>
          <w:szCs w:val="24"/>
        </w:rPr>
        <w:t>0</w:t>
      </w:r>
      <w:r w:rsidRPr="00D818B9">
        <w:rPr>
          <w:b/>
          <w:sz w:val="24"/>
          <w:szCs w:val="24"/>
        </w:rPr>
        <w:t>%</w:t>
      </w:r>
    </w:p>
    <w:p w:rsidR="0030675D" w:rsidRPr="00D818B9" w:rsidRDefault="0030675D" w:rsidP="00670C45">
      <w:pPr>
        <w:rPr>
          <w:b/>
          <w:sz w:val="24"/>
          <w:szCs w:val="24"/>
        </w:rPr>
      </w:pPr>
      <w:r w:rsidRPr="00D818B9">
        <w:rPr>
          <w:b/>
          <w:sz w:val="24"/>
          <w:szCs w:val="24"/>
        </w:rPr>
        <w:t>First 5-Page Paper:</w:t>
      </w:r>
      <w:r w:rsidRPr="00D818B9">
        <w:rPr>
          <w:b/>
          <w:sz w:val="24"/>
          <w:szCs w:val="24"/>
        </w:rPr>
        <w:tab/>
      </w:r>
      <w:r w:rsidRPr="00D818B9">
        <w:rPr>
          <w:b/>
          <w:sz w:val="24"/>
          <w:szCs w:val="24"/>
        </w:rPr>
        <w:tab/>
      </w:r>
      <w:r w:rsidR="00D73CC9" w:rsidRPr="00D818B9">
        <w:rPr>
          <w:b/>
          <w:sz w:val="24"/>
          <w:szCs w:val="24"/>
        </w:rPr>
        <w:tab/>
      </w:r>
      <w:r w:rsidR="00D73CC9" w:rsidRPr="00D818B9">
        <w:rPr>
          <w:b/>
          <w:sz w:val="24"/>
          <w:szCs w:val="24"/>
        </w:rPr>
        <w:tab/>
      </w:r>
      <w:r w:rsidR="00D818B9">
        <w:rPr>
          <w:b/>
          <w:sz w:val="24"/>
          <w:szCs w:val="24"/>
        </w:rPr>
        <w:t>2</w:t>
      </w:r>
      <w:r w:rsidR="006469D5">
        <w:rPr>
          <w:b/>
          <w:sz w:val="24"/>
          <w:szCs w:val="24"/>
        </w:rPr>
        <w:t>0</w:t>
      </w:r>
      <w:r w:rsidR="00D818B9">
        <w:rPr>
          <w:b/>
          <w:sz w:val="24"/>
          <w:szCs w:val="24"/>
        </w:rPr>
        <w:t>%</w:t>
      </w:r>
    </w:p>
    <w:p w:rsidR="0030675D" w:rsidRPr="00D818B9" w:rsidRDefault="0030675D" w:rsidP="00670C45">
      <w:pPr>
        <w:rPr>
          <w:b/>
          <w:sz w:val="24"/>
          <w:szCs w:val="24"/>
        </w:rPr>
      </w:pPr>
      <w:r w:rsidRPr="00D818B9">
        <w:rPr>
          <w:b/>
          <w:sz w:val="24"/>
          <w:szCs w:val="24"/>
        </w:rPr>
        <w:t>Second 5-Page Paper:</w:t>
      </w:r>
      <w:r w:rsidRPr="00D818B9">
        <w:rPr>
          <w:b/>
          <w:sz w:val="24"/>
          <w:szCs w:val="24"/>
        </w:rPr>
        <w:tab/>
      </w:r>
      <w:r w:rsidRPr="00D818B9">
        <w:rPr>
          <w:b/>
          <w:sz w:val="24"/>
          <w:szCs w:val="24"/>
        </w:rPr>
        <w:tab/>
      </w:r>
      <w:r w:rsidR="00D73CC9" w:rsidRPr="00D818B9">
        <w:rPr>
          <w:b/>
          <w:sz w:val="24"/>
          <w:szCs w:val="24"/>
        </w:rPr>
        <w:tab/>
      </w:r>
      <w:r w:rsidR="00D818B9">
        <w:rPr>
          <w:b/>
          <w:sz w:val="24"/>
          <w:szCs w:val="24"/>
        </w:rPr>
        <w:t>2</w:t>
      </w:r>
      <w:r w:rsidR="006469D5">
        <w:rPr>
          <w:b/>
          <w:sz w:val="24"/>
          <w:szCs w:val="24"/>
        </w:rPr>
        <w:t>0</w:t>
      </w:r>
      <w:r w:rsidR="00D818B9">
        <w:rPr>
          <w:b/>
          <w:sz w:val="24"/>
          <w:szCs w:val="24"/>
        </w:rPr>
        <w:t>%</w:t>
      </w:r>
    </w:p>
    <w:p w:rsidR="006469D5" w:rsidRDefault="006469D5" w:rsidP="00670C45">
      <w:pPr>
        <w:rPr>
          <w:b/>
          <w:sz w:val="24"/>
          <w:szCs w:val="24"/>
        </w:rPr>
      </w:pPr>
      <w:r>
        <w:rPr>
          <w:b/>
          <w:sz w:val="24"/>
          <w:szCs w:val="24"/>
        </w:rPr>
        <w:t>Mid-Term Exam:</w:t>
      </w:r>
      <w:r>
        <w:rPr>
          <w:b/>
          <w:sz w:val="24"/>
          <w:szCs w:val="24"/>
        </w:rPr>
        <w:tab/>
      </w:r>
      <w:r>
        <w:rPr>
          <w:b/>
          <w:sz w:val="24"/>
          <w:szCs w:val="24"/>
        </w:rPr>
        <w:tab/>
      </w:r>
      <w:r>
        <w:rPr>
          <w:b/>
          <w:sz w:val="24"/>
          <w:szCs w:val="24"/>
        </w:rPr>
        <w:tab/>
      </w:r>
      <w:r>
        <w:rPr>
          <w:b/>
          <w:sz w:val="24"/>
          <w:szCs w:val="24"/>
        </w:rPr>
        <w:tab/>
        <w:t>25%</w:t>
      </w:r>
    </w:p>
    <w:p w:rsidR="0030675D" w:rsidRPr="00D818B9" w:rsidRDefault="0030675D" w:rsidP="00670C45">
      <w:pPr>
        <w:rPr>
          <w:b/>
          <w:sz w:val="24"/>
          <w:szCs w:val="24"/>
        </w:rPr>
      </w:pPr>
      <w:r w:rsidRPr="00D818B9">
        <w:rPr>
          <w:b/>
          <w:sz w:val="24"/>
          <w:szCs w:val="24"/>
        </w:rPr>
        <w:t>Final Exam:</w:t>
      </w:r>
      <w:r w:rsidRPr="00D818B9">
        <w:rPr>
          <w:b/>
          <w:sz w:val="24"/>
          <w:szCs w:val="24"/>
        </w:rPr>
        <w:tab/>
      </w:r>
      <w:r w:rsidRPr="00D818B9">
        <w:rPr>
          <w:b/>
          <w:sz w:val="24"/>
          <w:szCs w:val="24"/>
        </w:rPr>
        <w:tab/>
      </w:r>
      <w:r w:rsidRPr="00D818B9">
        <w:rPr>
          <w:b/>
          <w:sz w:val="24"/>
          <w:szCs w:val="24"/>
        </w:rPr>
        <w:tab/>
      </w:r>
      <w:r w:rsidR="00D73CC9" w:rsidRPr="00D818B9">
        <w:rPr>
          <w:b/>
          <w:sz w:val="24"/>
          <w:szCs w:val="24"/>
        </w:rPr>
        <w:tab/>
      </w:r>
      <w:r w:rsidR="00D73CC9" w:rsidRPr="00D818B9">
        <w:rPr>
          <w:b/>
          <w:sz w:val="24"/>
          <w:szCs w:val="24"/>
        </w:rPr>
        <w:tab/>
      </w:r>
      <w:r w:rsidR="006469D5">
        <w:rPr>
          <w:b/>
          <w:sz w:val="24"/>
          <w:szCs w:val="24"/>
        </w:rPr>
        <w:t>25</w:t>
      </w:r>
      <w:r w:rsidR="00D73CC9" w:rsidRPr="00D818B9">
        <w:rPr>
          <w:b/>
          <w:sz w:val="24"/>
          <w:szCs w:val="24"/>
        </w:rPr>
        <w:t>%</w:t>
      </w:r>
    </w:p>
    <w:p w:rsidR="00D73CC9" w:rsidRPr="00D818B9" w:rsidRDefault="00D73CC9" w:rsidP="00670C45">
      <w:pPr>
        <w:rPr>
          <w:b/>
          <w:sz w:val="24"/>
          <w:szCs w:val="24"/>
        </w:rPr>
      </w:pPr>
    </w:p>
    <w:p w:rsidR="00D73CC9" w:rsidRPr="00D818B9" w:rsidRDefault="00D73CC9" w:rsidP="00D73CC9">
      <w:pPr>
        <w:pStyle w:val="BodyText"/>
        <w:jc w:val="both"/>
        <w:rPr>
          <w:b/>
          <w:sz w:val="24"/>
          <w:szCs w:val="24"/>
        </w:rPr>
      </w:pPr>
      <w:r w:rsidRPr="00D818B9">
        <w:rPr>
          <w:b/>
          <w:sz w:val="24"/>
          <w:szCs w:val="24"/>
        </w:rPr>
        <w:t xml:space="preserve">***Failure to do any of the assignments (i.e., submit the two papers, take the </w:t>
      </w:r>
      <w:r w:rsidR="006469D5">
        <w:rPr>
          <w:b/>
          <w:sz w:val="24"/>
          <w:szCs w:val="24"/>
        </w:rPr>
        <w:t xml:space="preserve">mid-term or </w:t>
      </w:r>
      <w:r w:rsidRPr="00D818B9">
        <w:rPr>
          <w:b/>
          <w:sz w:val="24"/>
          <w:szCs w:val="24"/>
        </w:rPr>
        <w:t>final exam, or seven unexcused absences) will result in AUTOMATIC FAILURE of the course***</w:t>
      </w:r>
    </w:p>
    <w:p w:rsidR="00D73CC9" w:rsidRPr="00D818B9" w:rsidRDefault="00D73CC9" w:rsidP="00D73CC9">
      <w:pPr>
        <w:pStyle w:val="BodyText"/>
        <w:jc w:val="both"/>
        <w:rPr>
          <w:b/>
          <w:sz w:val="24"/>
          <w:szCs w:val="24"/>
        </w:rPr>
      </w:pPr>
    </w:p>
    <w:p w:rsidR="00D73CC9" w:rsidRPr="00D818B9" w:rsidRDefault="00D73CC9" w:rsidP="00D73CC9">
      <w:pPr>
        <w:pStyle w:val="BodyText"/>
        <w:jc w:val="both"/>
        <w:rPr>
          <w:sz w:val="24"/>
          <w:szCs w:val="24"/>
        </w:rPr>
      </w:pPr>
      <w:r w:rsidRPr="00D818B9">
        <w:rPr>
          <w:b/>
          <w:sz w:val="24"/>
          <w:szCs w:val="24"/>
          <w:u w:val="single"/>
        </w:rPr>
        <w:t>Grade Breakdown:</w:t>
      </w:r>
    </w:p>
    <w:p w:rsidR="00D818B9" w:rsidRDefault="00D818B9" w:rsidP="00D818B9">
      <w:pPr>
        <w:pStyle w:val="BodyText"/>
        <w:jc w:val="both"/>
        <w:rPr>
          <w:sz w:val="24"/>
        </w:rPr>
      </w:pPr>
      <w:r>
        <w:rPr>
          <w:sz w:val="24"/>
        </w:rPr>
        <w:t>93-100 = A, 90-92 = A-,</w:t>
      </w:r>
    </w:p>
    <w:p w:rsidR="00D818B9" w:rsidRDefault="00D818B9" w:rsidP="00D818B9">
      <w:pPr>
        <w:pStyle w:val="BodyText"/>
        <w:jc w:val="both"/>
        <w:rPr>
          <w:sz w:val="24"/>
        </w:rPr>
      </w:pPr>
      <w:r>
        <w:rPr>
          <w:sz w:val="24"/>
        </w:rPr>
        <w:t>87-89 = B+, 83-86 = B, 80-82 = B-,</w:t>
      </w:r>
    </w:p>
    <w:p w:rsidR="00D818B9" w:rsidRDefault="00D818B9" w:rsidP="00D818B9">
      <w:pPr>
        <w:pStyle w:val="BodyText"/>
        <w:jc w:val="both"/>
        <w:rPr>
          <w:sz w:val="24"/>
        </w:rPr>
      </w:pPr>
      <w:r>
        <w:rPr>
          <w:sz w:val="24"/>
        </w:rPr>
        <w:t>77-79 = C+, 73-76 = C, 70-72 = C-,</w:t>
      </w:r>
    </w:p>
    <w:p w:rsidR="00D818B9" w:rsidRPr="008608EE" w:rsidRDefault="00D818B9" w:rsidP="00D818B9">
      <w:pPr>
        <w:pStyle w:val="BodyText"/>
        <w:jc w:val="both"/>
        <w:rPr>
          <w:sz w:val="24"/>
        </w:rPr>
      </w:pPr>
      <w:r>
        <w:rPr>
          <w:sz w:val="24"/>
        </w:rPr>
        <w:t>67-69 = D+, 63-66 = D, 62-0 = E.</w:t>
      </w:r>
    </w:p>
    <w:p w:rsidR="00D73CC9" w:rsidRPr="00D818B9" w:rsidRDefault="00D73CC9" w:rsidP="00670C45">
      <w:pPr>
        <w:rPr>
          <w:b/>
          <w:sz w:val="24"/>
          <w:szCs w:val="24"/>
        </w:rPr>
      </w:pPr>
    </w:p>
    <w:p w:rsidR="0030675D" w:rsidRPr="00D818B9" w:rsidRDefault="0030675D" w:rsidP="00670C45">
      <w:pPr>
        <w:rPr>
          <w:b/>
          <w:sz w:val="24"/>
          <w:szCs w:val="24"/>
        </w:rPr>
      </w:pPr>
      <w:r w:rsidRPr="00D818B9">
        <w:rPr>
          <w:b/>
          <w:sz w:val="24"/>
          <w:szCs w:val="24"/>
          <w:u w:val="single"/>
        </w:rPr>
        <w:t>Required Texts:</w:t>
      </w:r>
    </w:p>
    <w:p w:rsidR="008960B9" w:rsidRPr="00D818B9" w:rsidRDefault="00D73CC9" w:rsidP="00670C45">
      <w:pPr>
        <w:rPr>
          <w:sz w:val="24"/>
          <w:szCs w:val="24"/>
        </w:rPr>
      </w:pPr>
      <w:r w:rsidRPr="00D818B9">
        <w:rPr>
          <w:sz w:val="24"/>
          <w:szCs w:val="24"/>
        </w:rPr>
        <w:t>James Wilkinson and H. Stuart Hughes</w:t>
      </w:r>
      <w:r w:rsidR="0030675D" w:rsidRPr="00D818B9">
        <w:rPr>
          <w:sz w:val="24"/>
          <w:szCs w:val="24"/>
        </w:rPr>
        <w:t xml:space="preserve">, </w:t>
      </w:r>
      <w:r w:rsidRPr="00D818B9">
        <w:rPr>
          <w:i/>
          <w:sz w:val="24"/>
          <w:szCs w:val="24"/>
        </w:rPr>
        <w:t>Contemporary Europe: A History</w:t>
      </w:r>
      <w:r w:rsidRPr="00D818B9">
        <w:rPr>
          <w:sz w:val="24"/>
          <w:szCs w:val="24"/>
        </w:rPr>
        <w:t>, 10</w:t>
      </w:r>
      <w:r w:rsidRPr="00D818B9">
        <w:rPr>
          <w:sz w:val="24"/>
          <w:szCs w:val="24"/>
          <w:vertAlign w:val="superscript"/>
        </w:rPr>
        <w:t>th</w:t>
      </w:r>
      <w:r w:rsidR="008960B9" w:rsidRPr="00D818B9">
        <w:rPr>
          <w:sz w:val="24"/>
          <w:szCs w:val="24"/>
        </w:rPr>
        <w:t xml:space="preserve"> Edition</w:t>
      </w:r>
    </w:p>
    <w:p w:rsidR="0030675D" w:rsidRPr="00D818B9" w:rsidRDefault="00D73CC9" w:rsidP="008960B9">
      <w:pPr>
        <w:ind w:firstLine="720"/>
        <w:rPr>
          <w:sz w:val="24"/>
          <w:szCs w:val="24"/>
        </w:rPr>
      </w:pPr>
      <w:r w:rsidRPr="00D818B9">
        <w:rPr>
          <w:sz w:val="24"/>
          <w:szCs w:val="24"/>
        </w:rPr>
        <w:t>(Upper Saddle River, N.J.: Prentice Hall, 2004).</w:t>
      </w:r>
    </w:p>
    <w:p w:rsidR="008960B9" w:rsidRPr="00D818B9" w:rsidRDefault="00D73CC9" w:rsidP="008960B9">
      <w:pPr>
        <w:rPr>
          <w:sz w:val="24"/>
          <w:szCs w:val="24"/>
        </w:rPr>
      </w:pPr>
      <w:r w:rsidRPr="00D818B9">
        <w:rPr>
          <w:sz w:val="24"/>
          <w:szCs w:val="24"/>
        </w:rPr>
        <w:t>David Welch</w:t>
      </w:r>
      <w:r w:rsidR="0030675D" w:rsidRPr="00D818B9">
        <w:rPr>
          <w:sz w:val="24"/>
          <w:szCs w:val="24"/>
        </w:rPr>
        <w:t xml:space="preserve">, </w:t>
      </w:r>
      <w:r w:rsidRPr="00D818B9">
        <w:rPr>
          <w:i/>
          <w:sz w:val="24"/>
          <w:szCs w:val="24"/>
        </w:rPr>
        <w:t>Modern European History, 1871-2000: A Documentary Reader</w:t>
      </w:r>
      <w:r w:rsidRPr="00D818B9">
        <w:rPr>
          <w:sz w:val="24"/>
          <w:szCs w:val="24"/>
        </w:rPr>
        <w:t>, 2</w:t>
      </w:r>
      <w:r w:rsidRPr="00D818B9">
        <w:rPr>
          <w:sz w:val="24"/>
          <w:szCs w:val="24"/>
          <w:vertAlign w:val="superscript"/>
        </w:rPr>
        <w:t>nd</w:t>
      </w:r>
      <w:r w:rsidRPr="00D818B9">
        <w:rPr>
          <w:sz w:val="24"/>
          <w:szCs w:val="24"/>
        </w:rPr>
        <w:tab/>
      </w:r>
    </w:p>
    <w:p w:rsidR="0030675D" w:rsidRPr="00D818B9" w:rsidRDefault="00D73CC9" w:rsidP="008960B9">
      <w:pPr>
        <w:ind w:firstLine="720"/>
        <w:rPr>
          <w:sz w:val="24"/>
          <w:szCs w:val="24"/>
        </w:rPr>
      </w:pPr>
      <w:r w:rsidRPr="00D818B9">
        <w:rPr>
          <w:sz w:val="24"/>
          <w:szCs w:val="24"/>
        </w:rPr>
        <w:lastRenderedPageBreak/>
        <w:t>Edition (London and New York: Routledge, 1999).</w:t>
      </w:r>
    </w:p>
    <w:p w:rsidR="00D73CC9" w:rsidRPr="00D818B9" w:rsidRDefault="00D73CC9" w:rsidP="00670C45">
      <w:pPr>
        <w:rPr>
          <w:sz w:val="24"/>
          <w:szCs w:val="24"/>
        </w:rPr>
      </w:pPr>
      <w:r w:rsidRPr="00D818B9">
        <w:rPr>
          <w:sz w:val="24"/>
          <w:szCs w:val="24"/>
        </w:rPr>
        <w:t xml:space="preserve">Modris Eksteins, </w:t>
      </w:r>
      <w:r w:rsidRPr="00D818B9">
        <w:rPr>
          <w:i/>
          <w:sz w:val="24"/>
          <w:szCs w:val="24"/>
        </w:rPr>
        <w:t>Rites of Spring</w:t>
      </w:r>
      <w:r w:rsidRPr="00D818B9">
        <w:rPr>
          <w:sz w:val="24"/>
          <w:szCs w:val="24"/>
        </w:rPr>
        <w:t xml:space="preserve"> (Boston: Mariner Books, 2000).</w:t>
      </w:r>
    </w:p>
    <w:p w:rsidR="00D73CC9" w:rsidRPr="00D818B9" w:rsidRDefault="00D73CC9" w:rsidP="00670C45">
      <w:pPr>
        <w:rPr>
          <w:sz w:val="24"/>
          <w:szCs w:val="24"/>
        </w:rPr>
      </w:pPr>
      <w:r w:rsidRPr="00D818B9">
        <w:rPr>
          <w:sz w:val="24"/>
          <w:szCs w:val="24"/>
        </w:rPr>
        <w:t xml:space="preserve">Primo Levi, </w:t>
      </w:r>
      <w:r w:rsidRPr="00D818B9">
        <w:rPr>
          <w:i/>
          <w:sz w:val="24"/>
          <w:szCs w:val="24"/>
        </w:rPr>
        <w:t>Survival in Auschwitz</w:t>
      </w:r>
      <w:r w:rsidRPr="00D818B9">
        <w:rPr>
          <w:sz w:val="24"/>
          <w:szCs w:val="24"/>
        </w:rPr>
        <w:t xml:space="preserve"> (New York: Simon &amp; Schuster, 1996).</w:t>
      </w:r>
    </w:p>
    <w:p w:rsidR="00D36CE2" w:rsidRPr="00D818B9" w:rsidRDefault="00D36CE2" w:rsidP="00670C45">
      <w:pPr>
        <w:rPr>
          <w:b/>
          <w:sz w:val="24"/>
          <w:szCs w:val="24"/>
        </w:rPr>
      </w:pPr>
    </w:p>
    <w:p w:rsidR="00D36CE2" w:rsidRPr="00D818B9" w:rsidRDefault="00D36CE2" w:rsidP="00D36CE2">
      <w:pPr>
        <w:jc w:val="both"/>
        <w:rPr>
          <w:b/>
          <w:sz w:val="24"/>
          <w:szCs w:val="24"/>
          <w:u w:val="single"/>
        </w:rPr>
      </w:pPr>
      <w:r w:rsidRPr="00D818B9">
        <w:rPr>
          <w:b/>
          <w:sz w:val="24"/>
          <w:szCs w:val="24"/>
          <w:u w:val="single"/>
        </w:rPr>
        <w:t>Classroom Conduct:</w:t>
      </w:r>
    </w:p>
    <w:p w:rsidR="00D36CE2" w:rsidRPr="00D818B9" w:rsidRDefault="00D36CE2" w:rsidP="00D36CE2">
      <w:pPr>
        <w:pStyle w:val="BodyText"/>
        <w:jc w:val="both"/>
        <w:rPr>
          <w:sz w:val="24"/>
          <w:szCs w:val="24"/>
        </w:rPr>
      </w:pPr>
      <w:r w:rsidRPr="00D818B9">
        <w:rPr>
          <w:sz w:val="24"/>
          <w:szCs w:val="24"/>
        </w:rPr>
        <w:t>In this course we will create and maintain an environment of respect for one another where all will have an equal opportunity to learn, participate, and succeed. Harassment of any kind and disrespect in general will not be tolerated. All have the right to speak freely within the parameters of the course subject as well as the right to listen to others speaking. A student’s right to privacy shall in no way be infringed; any information pertaining to a student’s performance in the course shall be kept in strictest confidentiality among the interested parties according to the Family Educational Rights and Privacy Act of 1974.</w:t>
      </w:r>
    </w:p>
    <w:p w:rsidR="00D36CE2" w:rsidRPr="00D818B9" w:rsidRDefault="00D36CE2" w:rsidP="00D36CE2">
      <w:pPr>
        <w:pStyle w:val="BodyText"/>
        <w:jc w:val="both"/>
        <w:rPr>
          <w:sz w:val="24"/>
          <w:szCs w:val="24"/>
        </w:rPr>
      </w:pPr>
    </w:p>
    <w:p w:rsidR="009436F8" w:rsidRPr="00D818B9" w:rsidRDefault="009436F8" w:rsidP="009436F8">
      <w:pPr>
        <w:rPr>
          <w:b/>
          <w:sz w:val="24"/>
          <w:szCs w:val="24"/>
          <w:u w:val="single"/>
        </w:rPr>
      </w:pPr>
      <w:r w:rsidRPr="00D818B9">
        <w:rPr>
          <w:b/>
          <w:sz w:val="24"/>
          <w:szCs w:val="24"/>
          <w:u w:val="single"/>
        </w:rPr>
        <w:t>University Policies:</w:t>
      </w:r>
    </w:p>
    <w:p w:rsidR="009436F8" w:rsidRPr="00D818B9" w:rsidRDefault="009436F8" w:rsidP="009436F8">
      <w:pPr>
        <w:rPr>
          <w:b/>
          <w:sz w:val="24"/>
          <w:szCs w:val="24"/>
          <w:u w:val="single"/>
        </w:rPr>
      </w:pPr>
    </w:p>
    <w:p w:rsidR="009436F8" w:rsidRPr="00D818B9" w:rsidRDefault="009436F8" w:rsidP="009436F8">
      <w:pPr>
        <w:ind w:firstLine="720"/>
        <w:jc w:val="both"/>
        <w:rPr>
          <w:b/>
          <w:sz w:val="24"/>
          <w:szCs w:val="24"/>
          <w:u w:val="single"/>
        </w:rPr>
      </w:pPr>
      <w:r w:rsidRPr="00D818B9">
        <w:rPr>
          <w:b/>
          <w:sz w:val="24"/>
          <w:szCs w:val="24"/>
          <w:u w:val="single"/>
        </w:rPr>
        <w:t>Academic Misconduct:</w:t>
      </w:r>
    </w:p>
    <w:p w:rsidR="009436F8" w:rsidRPr="00D818B9" w:rsidRDefault="009436F8" w:rsidP="009436F8">
      <w:pPr>
        <w:pStyle w:val="BodyText"/>
        <w:jc w:val="both"/>
        <w:rPr>
          <w:sz w:val="24"/>
          <w:szCs w:val="24"/>
        </w:rPr>
      </w:pPr>
      <w:r w:rsidRPr="00D818B9">
        <w:rPr>
          <w:sz w:val="24"/>
          <w:szCs w:val="24"/>
        </w:rPr>
        <w:t>It is the responsibility of the Committee on Academic Misconduct to investigate or establish</w:t>
      </w:r>
      <w:r w:rsidRPr="00D818B9">
        <w:rPr>
          <w:sz w:val="24"/>
          <w:szCs w:val="24"/>
        </w:rPr>
        <w:br/>
        <w:t>procedures for the investigation of all reported cases of student academic misconduct. The term</w:t>
      </w:r>
      <w:r w:rsidRPr="00D818B9">
        <w:rPr>
          <w:sz w:val="24"/>
          <w:szCs w:val="24"/>
        </w:rPr>
        <w:br/>
        <w:t>academic misconduct includes all forms of student academic misconduct wherever committed;</w:t>
      </w:r>
      <w:r w:rsidRPr="00D818B9">
        <w:rPr>
          <w:sz w:val="24"/>
          <w:szCs w:val="24"/>
        </w:rPr>
        <w:br/>
        <w:t>illustrated by, but not limited to, cases of plagiarism and dishonest practices in connection with</w:t>
      </w:r>
      <w:r w:rsidRPr="00D818B9">
        <w:rPr>
          <w:sz w:val="24"/>
          <w:szCs w:val="24"/>
        </w:rPr>
        <w:br/>
        <w:t>examinations. Instructors shall report all instances of alleged academic misconduct to the</w:t>
      </w:r>
      <w:r w:rsidRPr="00D818B9">
        <w:rPr>
          <w:sz w:val="24"/>
          <w:szCs w:val="24"/>
        </w:rPr>
        <w:br/>
        <w:t>committee (Faculty Rule 3335-5-487). For additional information, see the Code of Student</w:t>
      </w:r>
      <w:r w:rsidRPr="00D818B9">
        <w:rPr>
          <w:sz w:val="24"/>
          <w:szCs w:val="24"/>
        </w:rPr>
        <w:br/>
        <w:t>Conduct (</w:t>
      </w:r>
      <w:hyperlink r:id="rId6" w:history="1">
        <w:r w:rsidRPr="00D818B9">
          <w:rPr>
            <w:rStyle w:val="Hyperlink"/>
            <w:sz w:val="24"/>
            <w:szCs w:val="24"/>
          </w:rPr>
          <w:t>http://studentaffairs.osu.edu/resource_csc.asp</w:t>
        </w:r>
      </w:hyperlink>
      <w:r w:rsidRPr="00D818B9">
        <w:rPr>
          <w:sz w:val="24"/>
          <w:szCs w:val="24"/>
        </w:rPr>
        <w:t>).</w:t>
      </w:r>
    </w:p>
    <w:p w:rsidR="009436F8" w:rsidRPr="00D818B9" w:rsidRDefault="009436F8" w:rsidP="009436F8">
      <w:pPr>
        <w:pStyle w:val="BodyText"/>
        <w:jc w:val="both"/>
        <w:rPr>
          <w:sz w:val="24"/>
          <w:szCs w:val="24"/>
        </w:rPr>
      </w:pPr>
    </w:p>
    <w:p w:rsidR="009436F8" w:rsidRPr="00D818B9" w:rsidRDefault="009436F8" w:rsidP="009436F8">
      <w:pPr>
        <w:pStyle w:val="BodyText"/>
        <w:jc w:val="both"/>
        <w:rPr>
          <w:sz w:val="24"/>
          <w:szCs w:val="24"/>
        </w:rPr>
      </w:pPr>
      <w:r w:rsidRPr="00D818B9">
        <w:rPr>
          <w:sz w:val="24"/>
          <w:szCs w:val="24"/>
        </w:rPr>
        <w:t>Here is a direct link for discussion of plagiarism:</w:t>
      </w:r>
    </w:p>
    <w:p w:rsidR="009436F8" w:rsidRPr="00D818B9" w:rsidRDefault="003D349C" w:rsidP="009436F8">
      <w:pPr>
        <w:pStyle w:val="BodyText"/>
        <w:jc w:val="both"/>
        <w:rPr>
          <w:sz w:val="24"/>
          <w:szCs w:val="24"/>
        </w:rPr>
      </w:pPr>
      <w:hyperlink r:id="rId7" w:history="1">
        <w:r w:rsidR="009436F8" w:rsidRPr="00D818B9">
          <w:rPr>
            <w:rStyle w:val="Hyperlink"/>
            <w:sz w:val="24"/>
            <w:szCs w:val="24"/>
          </w:rPr>
          <w:t>http://cstw.osu.edu/writingCenter/handouts/research_plagiarism.cfm</w:t>
        </w:r>
      </w:hyperlink>
    </w:p>
    <w:p w:rsidR="009436F8" w:rsidRPr="00D818B9" w:rsidRDefault="009436F8" w:rsidP="009436F8">
      <w:pPr>
        <w:pStyle w:val="BodyText"/>
        <w:jc w:val="both"/>
        <w:rPr>
          <w:sz w:val="24"/>
          <w:szCs w:val="24"/>
        </w:rPr>
      </w:pPr>
    </w:p>
    <w:p w:rsidR="009436F8" w:rsidRPr="00D818B9" w:rsidRDefault="009436F8" w:rsidP="009436F8">
      <w:pPr>
        <w:pStyle w:val="BodyText"/>
        <w:jc w:val="both"/>
        <w:rPr>
          <w:sz w:val="24"/>
          <w:szCs w:val="24"/>
        </w:rPr>
      </w:pPr>
      <w:r w:rsidRPr="00D818B9">
        <w:rPr>
          <w:sz w:val="24"/>
          <w:szCs w:val="24"/>
        </w:rPr>
        <w:t xml:space="preserve">Here is the direct link to the OSU Writing Center: </w:t>
      </w:r>
      <w:hyperlink r:id="rId8" w:history="1">
        <w:r w:rsidRPr="00D818B9">
          <w:rPr>
            <w:rStyle w:val="Hyperlink"/>
            <w:sz w:val="24"/>
            <w:szCs w:val="24"/>
          </w:rPr>
          <w:t>http://cstw.osu.edu</w:t>
        </w:r>
      </w:hyperlink>
    </w:p>
    <w:p w:rsidR="009436F8" w:rsidRPr="00D818B9" w:rsidRDefault="009436F8" w:rsidP="009436F8">
      <w:pPr>
        <w:pStyle w:val="BodyText"/>
        <w:jc w:val="both"/>
        <w:rPr>
          <w:sz w:val="24"/>
          <w:szCs w:val="24"/>
        </w:rPr>
      </w:pPr>
      <w:r w:rsidRPr="00D818B9">
        <w:rPr>
          <w:sz w:val="24"/>
          <w:szCs w:val="24"/>
        </w:rPr>
        <w:br/>
        <w:t> </w:t>
      </w:r>
      <w:r w:rsidRPr="00D818B9">
        <w:rPr>
          <w:sz w:val="24"/>
          <w:szCs w:val="24"/>
        </w:rPr>
        <w:tab/>
      </w:r>
      <w:r w:rsidRPr="00D818B9">
        <w:rPr>
          <w:b/>
          <w:sz w:val="24"/>
          <w:szCs w:val="24"/>
          <w:u w:val="single"/>
        </w:rPr>
        <w:t>Disability Services:</w:t>
      </w:r>
    </w:p>
    <w:p w:rsidR="009436F8" w:rsidRPr="00D818B9" w:rsidRDefault="009436F8" w:rsidP="009436F8">
      <w:pPr>
        <w:rPr>
          <w:b/>
          <w:sz w:val="24"/>
          <w:szCs w:val="24"/>
          <w:u w:val="single"/>
        </w:rPr>
      </w:pPr>
    </w:p>
    <w:p w:rsidR="009436F8" w:rsidRPr="00D818B9" w:rsidRDefault="009436F8" w:rsidP="009436F8">
      <w:pPr>
        <w:pStyle w:val="BodyText"/>
        <w:jc w:val="both"/>
        <w:rPr>
          <w:sz w:val="24"/>
          <w:szCs w:val="24"/>
        </w:rPr>
      </w:pPr>
      <w:r w:rsidRPr="00D818B9">
        <w:rPr>
          <w:sz w:val="24"/>
          <w:szCs w:val="24"/>
        </w:rPr>
        <w:t xml:space="preserve">The Office for Disability Services provides confidential support services, auxiliary aids and accommodations for students with disabilities that allow them to gain equal access to education. This office is a part of The Ohio State University system, and, is therefore an extension of the Columbus Office of Disability Services. </w:t>
      </w:r>
    </w:p>
    <w:p w:rsidR="009436F8" w:rsidRPr="00D818B9" w:rsidRDefault="009436F8" w:rsidP="009436F8">
      <w:pPr>
        <w:pStyle w:val="BodyText"/>
        <w:rPr>
          <w:sz w:val="24"/>
          <w:szCs w:val="24"/>
        </w:rPr>
      </w:pPr>
    </w:p>
    <w:p w:rsidR="009436F8" w:rsidRPr="00D818B9" w:rsidRDefault="009436F8" w:rsidP="009436F8">
      <w:pPr>
        <w:rPr>
          <w:b/>
          <w:sz w:val="24"/>
          <w:szCs w:val="24"/>
          <w:u w:val="single"/>
        </w:rPr>
      </w:pPr>
      <w:r w:rsidRPr="00D818B9">
        <w:rPr>
          <w:b/>
          <w:sz w:val="24"/>
          <w:szCs w:val="24"/>
          <w:u w:val="single"/>
        </w:rPr>
        <w:t>Our Staff:</w:t>
      </w:r>
      <w:r w:rsidRPr="00D818B9">
        <w:rPr>
          <w:b/>
          <w:sz w:val="24"/>
          <w:szCs w:val="24"/>
          <w:u w:val="single"/>
        </w:rPr>
        <w:br/>
      </w:r>
    </w:p>
    <w:p w:rsidR="009436F8" w:rsidRPr="00D818B9" w:rsidRDefault="009436F8" w:rsidP="009436F8">
      <w:pPr>
        <w:pStyle w:val="BodyText"/>
        <w:jc w:val="both"/>
        <w:rPr>
          <w:sz w:val="24"/>
          <w:szCs w:val="24"/>
        </w:rPr>
      </w:pPr>
      <w:r w:rsidRPr="00D818B9">
        <w:rPr>
          <w:sz w:val="24"/>
          <w:szCs w:val="24"/>
        </w:rPr>
        <w:t xml:space="preserve">The Office of Disability Staff members are knowledgeable, experienced and able to assist students with academic adjustment, learning strategies, advocacy skills and transition from high school to college and into employment. </w:t>
      </w:r>
    </w:p>
    <w:p w:rsidR="009436F8" w:rsidRPr="00D818B9" w:rsidRDefault="009436F8" w:rsidP="009436F8">
      <w:pPr>
        <w:pStyle w:val="BodyText"/>
        <w:jc w:val="both"/>
        <w:rPr>
          <w:sz w:val="24"/>
          <w:szCs w:val="24"/>
        </w:rPr>
      </w:pPr>
      <w:r w:rsidRPr="00D818B9">
        <w:rPr>
          <w:sz w:val="24"/>
          <w:szCs w:val="24"/>
        </w:rPr>
        <w:t xml:space="preserve">Staff members are involved in a variety of additional activities. At times they serve as advocates for students to ensure access to appropriate accommodations. In addition, they act as consultants to faculty and staff on disability-related issues. Our staff also provides in-service training for the campus community and members of the greater Marion and surrounding communities. </w:t>
      </w:r>
    </w:p>
    <w:p w:rsidR="009436F8" w:rsidRPr="00D818B9" w:rsidRDefault="009436F8" w:rsidP="009436F8">
      <w:pPr>
        <w:pStyle w:val="BodyText"/>
        <w:rPr>
          <w:sz w:val="24"/>
          <w:szCs w:val="24"/>
        </w:rPr>
      </w:pPr>
    </w:p>
    <w:p w:rsidR="009436F8" w:rsidRPr="00D818B9" w:rsidRDefault="009436F8" w:rsidP="009436F8">
      <w:pPr>
        <w:rPr>
          <w:b/>
          <w:sz w:val="24"/>
          <w:szCs w:val="24"/>
          <w:u w:val="single"/>
        </w:rPr>
      </w:pPr>
      <w:r w:rsidRPr="00D818B9">
        <w:rPr>
          <w:b/>
          <w:sz w:val="24"/>
          <w:szCs w:val="24"/>
          <w:u w:val="single"/>
        </w:rPr>
        <w:t>For more information:</w:t>
      </w:r>
      <w:r w:rsidRPr="00D818B9">
        <w:rPr>
          <w:b/>
          <w:sz w:val="24"/>
          <w:szCs w:val="24"/>
          <w:u w:val="single"/>
        </w:rPr>
        <w:br/>
      </w:r>
    </w:p>
    <w:p w:rsidR="009436F8" w:rsidRPr="00D818B9" w:rsidRDefault="009436F8" w:rsidP="009436F8">
      <w:pPr>
        <w:pStyle w:val="BodyText"/>
        <w:rPr>
          <w:sz w:val="24"/>
          <w:szCs w:val="24"/>
        </w:rPr>
      </w:pPr>
      <w:r w:rsidRPr="00D818B9">
        <w:rPr>
          <w:sz w:val="24"/>
          <w:szCs w:val="24"/>
        </w:rPr>
        <w:t xml:space="preserve">Margaret Hazelett, Coordinator </w:t>
      </w:r>
      <w:r w:rsidRPr="00D818B9">
        <w:rPr>
          <w:sz w:val="24"/>
          <w:szCs w:val="24"/>
        </w:rPr>
        <w:br/>
        <w:t xml:space="preserve">Student Services Building, Room 128 </w:t>
      </w:r>
      <w:r w:rsidRPr="00D818B9">
        <w:rPr>
          <w:sz w:val="24"/>
          <w:szCs w:val="24"/>
        </w:rPr>
        <w:br/>
        <w:t xml:space="preserve">Phone: 740-725-6247 </w:t>
      </w:r>
      <w:r w:rsidRPr="00D818B9">
        <w:rPr>
          <w:sz w:val="24"/>
          <w:szCs w:val="24"/>
        </w:rPr>
        <w:br/>
        <w:t xml:space="preserve">e-mail:  </w:t>
      </w:r>
      <w:hyperlink r:id="rId9" w:history="1">
        <w:r w:rsidRPr="00D818B9">
          <w:rPr>
            <w:rStyle w:val="Hyperlink"/>
            <w:sz w:val="24"/>
            <w:szCs w:val="24"/>
          </w:rPr>
          <w:t>hazelett.2@osu.edu</w:t>
        </w:r>
      </w:hyperlink>
      <w:r w:rsidRPr="00D818B9">
        <w:rPr>
          <w:sz w:val="24"/>
          <w:szCs w:val="24"/>
        </w:rPr>
        <w:t xml:space="preserve"> </w:t>
      </w:r>
    </w:p>
    <w:p w:rsidR="009436F8" w:rsidRPr="00D818B9" w:rsidRDefault="009436F8" w:rsidP="009436F8">
      <w:pPr>
        <w:pStyle w:val="BodyText"/>
        <w:jc w:val="both"/>
        <w:rPr>
          <w:sz w:val="24"/>
          <w:szCs w:val="24"/>
        </w:rPr>
      </w:pPr>
    </w:p>
    <w:p w:rsidR="00D36CE2" w:rsidRPr="00D818B9" w:rsidRDefault="009436F8" w:rsidP="00D36CE2">
      <w:pPr>
        <w:pStyle w:val="BodyText"/>
        <w:jc w:val="both"/>
        <w:rPr>
          <w:sz w:val="24"/>
          <w:szCs w:val="24"/>
        </w:rPr>
      </w:pPr>
      <w:r w:rsidRPr="00D818B9">
        <w:rPr>
          <w:sz w:val="24"/>
          <w:szCs w:val="24"/>
        </w:rPr>
        <w:t xml:space="preserve">Students with disabilities that have been certified by the Office for Disability Services will be appropriately accommodated, and should inform the instructor as soon as possible of their needs.  The website for the Office for Disability Services for The Ohio State University system is: </w:t>
      </w:r>
      <w:hyperlink r:id="rId10" w:history="1">
        <w:r w:rsidRPr="00D818B9">
          <w:rPr>
            <w:rStyle w:val="Hyperlink"/>
            <w:sz w:val="24"/>
            <w:szCs w:val="24"/>
          </w:rPr>
          <w:t>http://www.ods.ohio-state.edu/</w:t>
        </w:r>
      </w:hyperlink>
      <w:r w:rsidRPr="00D818B9">
        <w:rPr>
          <w:sz w:val="24"/>
          <w:szCs w:val="24"/>
        </w:rPr>
        <w:t>.</w:t>
      </w:r>
    </w:p>
    <w:p w:rsidR="0030675D" w:rsidRPr="00D818B9" w:rsidRDefault="0030675D" w:rsidP="00670C45">
      <w:pPr>
        <w:rPr>
          <w:b/>
          <w:sz w:val="24"/>
          <w:szCs w:val="24"/>
        </w:rPr>
      </w:pPr>
    </w:p>
    <w:p w:rsidR="0030675D" w:rsidRPr="00D818B9" w:rsidRDefault="0030675D" w:rsidP="00670C45">
      <w:pPr>
        <w:rPr>
          <w:b/>
          <w:sz w:val="24"/>
          <w:szCs w:val="24"/>
        </w:rPr>
      </w:pPr>
      <w:r w:rsidRPr="00D818B9">
        <w:rPr>
          <w:b/>
          <w:sz w:val="24"/>
          <w:szCs w:val="24"/>
          <w:u w:val="single"/>
        </w:rPr>
        <w:t>Class Schedule:</w:t>
      </w:r>
    </w:p>
    <w:p w:rsidR="008918E4" w:rsidRDefault="008918E4" w:rsidP="00670C45">
      <w:pPr>
        <w:rPr>
          <w:b/>
          <w:sz w:val="24"/>
          <w:szCs w:val="24"/>
        </w:rPr>
      </w:pPr>
    </w:p>
    <w:p w:rsidR="0030675D" w:rsidRPr="00D818B9" w:rsidRDefault="00BF389A" w:rsidP="00670C45">
      <w:pPr>
        <w:rPr>
          <w:b/>
          <w:sz w:val="24"/>
          <w:szCs w:val="24"/>
        </w:rPr>
      </w:pPr>
      <w:r w:rsidRPr="00D818B9">
        <w:rPr>
          <w:b/>
          <w:sz w:val="24"/>
          <w:szCs w:val="24"/>
        </w:rPr>
        <w:t>Week 1 (</w:t>
      </w:r>
      <w:r w:rsidR="00743873">
        <w:rPr>
          <w:b/>
          <w:sz w:val="24"/>
          <w:szCs w:val="24"/>
        </w:rPr>
        <w:t>12</w:t>
      </w:r>
      <w:r w:rsidRPr="00D818B9">
        <w:rPr>
          <w:b/>
          <w:sz w:val="24"/>
          <w:szCs w:val="24"/>
        </w:rPr>
        <w:t>-</w:t>
      </w:r>
      <w:r w:rsidR="00743873">
        <w:rPr>
          <w:b/>
          <w:sz w:val="24"/>
          <w:szCs w:val="24"/>
        </w:rPr>
        <w:t>16</w:t>
      </w:r>
      <w:r w:rsidRPr="00D818B9">
        <w:rPr>
          <w:b/>
          <w:sz w:val="24"/>
          <w:szCs w:val="24"/>
        </w:rPr>
        <w:t xml:space="preserve"> </w:t>
      </w:r>
      <w:r w:rsidR="00121CDA" w:rsidRPr="00D818B9">
        <w:rPr>
          <w:b/>
          <w:sz w:val="24"/>
          <w:szCs w:val="24"/>
        </w:rPr>
        <w:t>Jan</w:t>
      </w:r>
      <w:r w:rsidRPr="00D818B9">
        <w:rPr>
          <w:b/>
          <w:sz w:val="24"/>
          <w:szCs w:val="24"/>
        </w:rPr>
        <w:t>.):</w:t>
      </w:r>
    </w:p>
    <w:p w:rsidR="00BF389A" w:rsidRPr="00D818B9" w:rsidRDefault="00BF389A" w:rsidP="00670C45">
      <w:pPr>
        <w:rPr>
          <w:sz w:val="24"/>
          <w:szCs w:val="24"/>
        </w:rPr>
      </w:pPr>
      <w:r w:rsidRPr="00D818B9">
        <w:rPr>
          <w:b/>
          <w:sz w:val="24"/>
          <w:szCs w:val="24"/>
        </w:rPr>
        <w:tab/>
      </w:r>
      <w:r w:rsidR="00F64B00" w:rsidRPr="00D818B9">
        <w:rPr>
          <w:sz w:val="24"/>
          <w:szCs w:val="24"/>
        </w:rPr>
        <w:t>Course Introduction and Europe 1900-1914:</w:t>
      </w:r>
    </w:p>
    <w:p w:rsidR="0030675D" w:rsidRPr="00D818B9" w:rsidRDefault="00743873" w:rsidP="00BF389A">
      <w:pPr>
        <w:ind w:left="720" w:firstLine="720"/>
        <w:rPr>
          <w:sz w:val="24"/>
          <w:szCs w:val="24"/>
        </w:rPr>
      </w:pPr>
      <w:r>
        <w:rPr>
          <w:sz w:val="24"/>
          <w:szCs w:val="24"/>
        </w:rPr>
        <w:t>12</w:t>
      </w:r>
      <w:r w:rsidR="0030675D" w:rsidRPr="00D818B9">
        <w:rPr>
          <w:sz w:val="24"/>
          <w:szCs w:val="24"/>
        </w:rPr>
        <w:t xml:space="preserve"> </w:t>
      </w:r>
      <w:r w:rsidR="00121CDA" w:rsidRPr="00D818B9">
        <w:rPr>
          <w:sz w:val="24"/>
          <w:szCs w:val="24"/>
        </w:rPr>
        <w:t>Jan</w:t>
      </w:r>
      <w:r w:rsidR="00BF389A" w:rsidRPr="00D818B9">
        <w:rPr>
          <w:sz w:val="24"/>
          <w:szCs w:val="24"/>
        </w:rPr>
        <w:t>.</w:t>
      </w:r>
      <w:r w:rsidR="0030675D" w:rsidRPr="00D818B9">
        <w:rPr>
          <w:sz w:val="24"/>
          <w:szCs w:val="24"/>
        </w:rPr>
        <w:t xml:space="preserve">: </w:t>
      </w:r>
      <w:r w:rsidR="00B61639" w:rsidRPr="00D818B9">
        <w:rPr>
          <w:sz w:val="24"/>
          <w:szCs w:val="24"/>
        </w:rPr>
        <w:tab/>
      </w:r>
      <w:r w:rsidR="0030675D" w:rsidRPr="00D818B9">
        <w:rPr>
          <w:sz w:val="24"/>
          <w:szCs w:val="24"/>
        </w:rPr>
        <w:t>Course Introduction</w:t>
      </w:r>
    </w:p>
    <w:p w:rsidR="00121CDA" w:rsidRDefault="00743873" w:rsidP="00BF389A">
      <w:pPr>
        <w:ind w:left="720" w:firstLine="720"/>
        <w:rPr>
          <w:sz w:val="24"/>
          <w:szCs w:val="24"/>
        </w:rPr>
      </w:pPr>
      <w:r>
        <w:rPr>
          <w:sz w:val="24"/>
          <w:szCs w:val="24"/>
        </w:rPr>
        <w:t>14</w:t>
      </w:r>
      <w:r w:rsidR="00121CDA" w:rsidRPr="00D818B9">
        <w:rPr>
          <w:sz w:val="24"/>
          <w:szCs w:val="24"/>
        </w:rPr>
        <w:t xml:space="preserve"> Jan.:</w:t>
      </w:r>
      <w:r w:rsidR="00AB590F" w:rsidRPr="00D818B9">
        <w:rPr>
          <w:sz w:val="24"/>
          <w:szCs w:val="24"/>
        </w:rPr>
        <w:t xml:space="preserve"> </w:t>
      </w:r>
      <w:r>
        <w:rPr>
          <w:sz w:val="24"/>
          <w:szCs w:val="24"/>
        </w:rPr>
        <w:tab/>
      </w:r>
      <w:r w:rsidRPr="00D818B9">
        <w:rPr>
          <w:sz w:val="24"/>
          <w:szCs w:val="24"/>
        </w:rPr>
        <w:t>Politics and Economy 1900-1914</w:t>
      </w:r>
    </w:p>
    <w:p w:rsidR="00743873" w:rsidRPr="00D818B9" w:rsidRDefault="00743873" w:rsidP="00BF389A">
      <w:pPr>
        <w:ind w:left="720" w:firstLine="720"/>
        <w:rPr>
          <w:sz w:val="24"/>
          <w:szCs w:val="24"/>
        </w:rPr>
      </w:pPr>
    </w:p>
    <w:p w:rsidR="0030675D" w:rsidRPr="00D818B9" w:rsidRDefault="0030675D" w:rsidP="00BF389A">
      <w:pPr>
        <w:ind w:firstLine="720"/>
        <w:rPr>
          <w:b/>
          <w:sz w:val="24"/>
          <w:szCs w:val="24"/>
        </w:rPr>
      </w:pPr>
      <w:r w:rsidRPr="00D818B9">
        <w:rPr>
          <w:b/>
          <w:sz w:val="24"/>
          <w:szCs w:val="24"/>
        </w:rPr>
        <w:t>Reading</w:t>
      </w:r>
      <w:r w:rsidR="00BF389A" w:rsidRPr="00D818B9">
        <w:rPr>
          <w:b/>
          <w:sz w:val="24"/>
          <w:szCs w:val="24"/>
        </w:rPr>
        <w:t>s</w:t>
      </w:r>
      <w:r w:rsidRPr="00D818B9">
        <w:rPr>
          <w:b/>
          <w:sz w:val="24"/>
          <w:szCs w:val="24"/>
        </w:rPr>
        <w:t>:</w:t>
      </w:r>
      <w:r w:rsidRPr="00D818B9">
        <w:rPr>
          <w:b/>
          <w:sz w:val="24"/>
          <w:szCs w:val="24"/>
        </w:rPr>
        <w:tab/>
      </w:r>
      <w:r w:rsidR="008960B9" w:rsidRPr="00743873">
        <w:rPr>
          <w:sz w:val="24"/>
          <w:szCs w:val="24"/>
        </w:rPr>
        <w:t xml:space="preserve">Wilkinson and Hughes, </w:t>
      </w:r>
      <w:r w:rsidR="008960B9" w:rsidRPr="00743873">
        <w:rPr>
          <w:i/>
          <w:sz w:val="24"/>
          <w:szCs w:val="24"/>
        </w:rPr>
        <w:t>Contemporary Europe</w:t>
      </w:r>
      <w:r w:rsidR="008960B9" w:rsidRPr="00743873">
        <w:rPr>
          <w:sz w:val="24"/>
          <w:szCs w:val="24"/>
        </w:rPr>
        <w:t>, Ch</w:t>
      </w:r>
      <w:r w:rsidR="00FE21A7" w:rsidRPr="00743873">
        <w:rPr>
          <w:sz w:val="24"/>
          <w:szCs w:val="24"/>
        </w:rPr>
        <w:t>apter</w:t>
      </w:r>
      <w:r w:rsidR="008960B9" w:rsidRPr="00743873">
        <w:rPr>
          <w:sz w:val="24"/>
          <w:szCs w:val="24"/>
        </w:rPr>
        <w:t xml:space="preserve"> 1</w:t>
      </w:r>
      <w:r w:rsidR="00FE21A7" w:rsidRPr="00743873">
        <w:rPr>
          <w:sz w:val="24"/>
          <w:szCs w:val="24"/>
        </w:rPr>
        <w:t>:1-1:6</w:t>
      </w:r>
    </w:p>
    <w:p w:rsidR="008960B9" w:rsidRPr="00743873" w:rsidRDefault="008960B9" w:rsidP="00BF389A">
      <w:pPr>
        <w:ind w:firstLine="720"/>
        <w:rPr>
          <w:sz w:val="24"/>
          <w:szCs w:val="24"/>
        </w:rPr>
      </w:pPr>
      <w:r w:rsidRPr="00D818B9">
        <w:rPr>
          <w:b/>
          <w:sz w:val="24"/>
          <w:szCs w:val="24"/>
        </w:rPr>
        <w:tab/>
      </w:r>
      <w:r w:rsidRPr="00D818B9">
        <w:rPr>
          <w:b/>
          <w:sz w:val="24"/>
          <w:szCs w:val="24"/>
        </w:rPr>
        <w:tab/>
      </w:r>
      <w:r w:rsidRPr="00743873">
        <w:rPr>
          <w:sz w:val="24"/>
          <w:szCs w:val="24"/>
        </w:rPr>
        <w:t xml:space="preserve">Welch, </w:t>
      </w:r>
      <w:r w:rsidRPr="00743873">
        <w:rPr>
          <w:i/>
          <w:sz w:val="24"/>
          <w:szCs w:val="24"/>
        </w:rPr>
        <w:t>Modern European History</w:t>
      </w:r>
      <w:r w:rsidRPr="00743873">
        <w:rPr>
          <w:sz w:val="24"/>
          <w:szCs w:val="24"/>
        </w:rPr>
        <w:t>, 1.9, 2.3, 2.5, 3.1, 3.2, 3.3</w:t>
      </w:r>
    </w:p>
    <w:p w:rsidR="00BF389A" w:rsidRPr="00D818B9" w:rsidRDefault="007843CD" w:rsidP="00BF389A">
      <w:pPr>
        <w:ind w:firstLine="720"/>
        <w:rPr>
          <w:sz w:val="24"/>
          <w:szCs w:val="24"/>
        </w:rPr>
      </w:pPr>
      <w:r w:rsidRPr="00D818B9">
        <w:rPr>
          <w:b/>
          <w:sz w:val="24"/>
          <w:szCs w:val="24"/>
        </w:rPr>
        <w:t>Assignment</w:t>
      </w:r>
      <w:r w:rsidR="00BF389A" w:rsidRPr="00D818B9">
        <w:rPr>
          <w:b/>
          <w:sz w:val="24"/>
          <w:szCs w:val="24"/>
        </w:rPr>
        <w:t>:</w:t>
      </w:r>
      <w:r w:rsidR="00BF389A" w:rsidRPr="00D818B9">
        <w:rPr>
          <w:b/>
          <w:sz w:val="24"/>
          <w:szCs w:val="24"/>
        </w:rPr>
        <w:tab/>
      </w:r>
      <w:r w:rsidR="005D3CC9" w:rsidRPr="00D818B9">
        <w:rPr>
          <w:b/>
          <w:sz w:val="24"/>
          <w:szCs w:val="24"/>
        </w:rPr>
        <w:t>None</w:t>
      </w:r>
    </w:p>
    <w:p w:rsidR="0030675D" w:rsidRPr="00D818B9" w:rsidRDefault="0030675D" w:rsidP="00670C45">
      <w:pPr>
        <w:rPr>
          <w:sz w:val="24"/>
          <w:szCs w:val="24"/>
        </w:rPr>
      </w:pPr>
    </w:p>
    <w:p w:rsidR="00BF389A" w:rsidRPr="00D818B9" w:rsidRDefault="00BF389A" w:rsidP="00670C45">
      <w:pPr>
        <w:rPr>
          <w:b/>
          <w:sz w:val="24"/>
          <w:szCs w:val="24"/>
        </w:rPr>
      </w:pPr>
      <w:r w:rsidRPr="00D818B9">
        <w:rPr>
          <w:b/>
          <w:sz w:val="24"/>
          <w:szCs w:val="24"/>
        </w:rPr>
        <w:t>Week 2 (</w:t>
      </w:r>
      <w:r w:rsidR="00121CDA" w:rsidRPr="00D818B9">
        <w:rPr>
          <w:b/>
          <w:sz w:val="24"/>
          <w:szCs w:val="24"/>
        </w:rPr>
        <w:t>1</w:t>
      </w:r>
      <w:r w:rsidR="00743873">
        <w:rPr>
          <w:b/>
          <w:sz w:val="24"/>
          <w:szCs w:val="24"/>
        </w:rPr>
        <w:t>9</w:t>
      </w:r>
      <w:r w:rsidRPr="00D818B9">
        <w:rPr>
          <w:b/>
          <w:sz w:val="24"/>
          <w:szCs w:val="24"/>
        </w:rPr>
        <w:t>-</w:t>
      </w:r>
      <w:r w:rsidR="00743873">
        <w:rPr>
          <w:b/>
          <w:sz w:val="24"/>
          <w:szCs w:val="24"/>
        </w:rPr>
        <w:t>23</w:t>
      </w:r>
      <w:r w:rsidRPr="00D818B9">
        <w:rPr>
          <w:b/>
          <w:sz w:val="24"/>
          <w:szCs w:val="24"/>
        </w:rPr>
        <w:t xml:space="preserve"> </w:t>
      </w:r>
      <w:r w:rsidR="00121CDA" w:rsidRPr="00D818B9">
        <w:rPr>
          <w:b/>
          <w:sz w:val="24"/>
          <w:szCs w:val="24"/>
        </w:rPr>
        <w:t>Jan</w:t>
      </w:r>
      <w:r w:rsidRPr="00D818B9">
        <w:rPr>
          <w:b/>
          <w:sz w:val="24"/>
          <w:szCs w:val="24"/>
        </w:rPr>
        <w:t>.):</w:t>
      </w:r>
    </w:p>
    <w:p w:rsidR="00BF389A" w:rsidRPr="00D818B9" w:rsidRDefault="00BF389A" w:rsidP="00670C45">
      <w:pPr>
        <w:rPr>
          <w:sz w:val="24"/>
          <w:szCs w:val="24"/>
        </w:rPr>
      </w:pPr>
      <w:r w:rsidRPr="00D818B9">
        <w:rPr>
          <w:b/>
          <w:sz w:val="24"/>
          <w:szCs w:val="24"/>
        </w:rPr>
        <w:tab/>
      </w:r>
      <w:r w:rsidR="00F64B00" w:rsidRPr="00D818B9">
        <w:rPr>
          <w:sz w:val="24"/>
          <w:szCs w:val="24"/>
        </w:rPr>
        <w:t xml:space="preserve">Europe </w:t>
      </w:r>
      <w:r w:rsidR="00743873">
        <w:rPr>
          <w:sz w:val="24"/>
          <w:szCs w:val="24"/>
        </w:rPr>
        <w:t>and Imperialism</w:t>
      </w:r>
      <w:r w:rsidR="00F64B00" w:rsidRPr="00D818B9">
        <w:rPr>
          <w:sz w:val="24"/>
          <w:szCs w:val="24"/>
        </w:rPr>
        <w:t>:</w:t>
      </w:r>
    </w:p>
    <w:p w:rsidR="0030675D" w:rsidRPr="00D818B9" w:rsidRDefault="00121CDA" w:rsidP="00743873">
      <w:pPr>
        <w:ind w:left="720" w:firstLine="720"/>
        <w:rPr>
          <w:sz w:val="24"/>
          <w:szCs w:val="24"/>
        </w:rPr>
      </w:pPr>
      <w:r w:rsidRPr="00D818B9">
        <w:rPr>
          <w:sz w:val="24"/>
          <w:szCs w:val="24"/>
        </w:rPr>
        <w:t>1</w:t>
      </w:r>
      <w:r w:rsidR="00743873">
        <w:rPr>
          <w:sz w:val="24"/>
          <w:szCs w:val="24"/>
        </w:rPr>
        <w:t>9</w:t>
      </w:r>
      <w:r w:rsidR="0030675D" w:rsidRPr="00D818B9">
        <w:rPr>
          <w:sz w:val="24"/>
          <w:szCs w:val="24"/>
        </w:rPr>
        <w:t xml:space="preserve"> </w:t>
      </w:r>
      <w:r w:rsidRPr="00D818B9">
        <w:rPr>
          <w:sz w:val="24"/>
          <w:szCs w:val="24"/>
        </w:rPr>
        <w:t>Jan</w:t>
      </w:r>
      <w:r w:rsidR="00BF389A" w:rsidRPr="00D818B9">
        <w:rPr>
          <w:sz w:val="24"/>
          <w:szCs w:val="24"/>
        </w:rPr>
        <w:t>.</w:t>
      </w:r>
      <w:r w:rsidR="0030675D" w:rsidRPr="00D818B9">
        <w:rPr>
          <w:sz w:val="24"/>
          <w:szCs w:val="24"/>
        </w:rPr>
        <w:t xml:space="preserve">: </w:t>
      </w:r>
      <w:r w:rsidR="00B61639" w:rsidRPr="00D818B9">
        <w:rPr>
          <w:sz w:val="24"/>
          <w:szCs w:val="24"/>
        </w:rPr>
        <w:tab/>
      </w:r>
      <w:r w:rsidR="00743873" w:rsidRPr="00743873">
        <w:rPr>
          <w:b/>
          <w:sz w:val="24"/>
          <w:szCs w:val="24"/>
        </w:rPr>
        <w:t>No Class</w:t>
      </w:r>
    </w:p>
    <w:p w:rsidR="00AB590F" w:rsidRPr="00D818B9" w:rsidRDefault="00743873" w:rsidP="00AB590F">
      <w:pPr>
        <w:ind w:left="720" w:firstLine="720"/>
        <w:rPr>
          <w:b/>
          <w:sz w:val="24"/>
          <w:szCs w:val="24"/>
        </w:rPr>
      </w:pPr>
      <w:r>
        <w:rPr>
          <w:sz w:val="24"/>
          <w:szCs w:val="24"/>
        </w:rPr>
        <w:t>21</w:t>
      </w:r>
      <w:r w:rsidR="00BF389A" w:rsidRPr="00D818B9">
        <w:rPr>
          <w:sz w:val="24"/>
          <w:szCs w:val="24"/>
        </w:rPr>
        <w:t xml:space="preserve"> </w:t>
      </w:r>
      <w:r w:rsidR="00121CDA" w:rsidRPr="00D818B9">
        <w:rPr>
          <w:sz w:val="24"/>
          <w:szCs w:val="24"/>
        </w:rPr>
        <w:t>Jan</w:t>
      </w:r>
      <w:r w:rsidR="00BF389A" w:rsidRPr="00D818B9">
        <w:rPr>
          <w:sz w:val="24"/>
          <w:szCs w:val="24"/>
        </w:rPr>
        <w:t xml:space="preserve">.: </w:t>
      </w:r>
      <w:r w:rsidR="00B61639" w:rsidRPr="00D818B9">
        <w:rPr>
          <w:sz w:val="24"/>
          <w:szCs w:val="24"/>
        </w:rPr>
        <w:tab/>
      </w:r>
      <w:r>
        <w:rPr>
          <w:sz w:val="24"/>
          <w:szCs w:val="24"/>
        </w:rPr>
        <w:t>European Society and Imperialism, 1900-1914</w:t>
      </w:r>
    </w:p>
    <w:p w:rsidR="00743873" w:rsidRDefault="00743873" w:rsidP="00F54379">
      <w:pPr>
        <w:ind w:firstLine="720"/>
        <w:rPr>
          <w:b/>
          <w:sz w:val="24"/>
          <w:szCs w:val="24"/>
        </w:rPr>
      </w:pPr>
    </w:p>
    <w:p w:rsidR="002A3ADE" w:rsidRPr="00743873" w:rsidRDefault="0030675D" w:rsidP="00743873">
      <w:pPr>
        <w:ind w:firstLine="720"/>
        <w:rPr>
          <w:sz w:val="24"/>
          <w:szCs w:val="24"/>
        </w:rPr>
      </w:pPr>
      <w:r w:rsidRPr="00D818B9">
        <w:rPr>
          <w:b/>
          <w:sz w:val="24"/>
          <w:szCs w:val="24"/>
        </w:rPr>
        <w:t>Reading</w:t>
      </w:r>
      <w:r w:rsidR="00BF389A" w:rsidRPr="00D818B9">
        <w:rPr>
          <w:b/>
          <w:sz w:val="24"/>
          <w:szCs w:val="24"/>
        </w:rPr>
        <w:t>s</w:t>
      </w:r>
      <w:r w:rsidRPr="00D818B9">
        <w:rPr>
          <w:b/>
          <w:sz w:val="24"/>
          <w:szCs w:val="24"/>
        </w:rPr>
        <w:t>:</w:t>
      </w:r>
      <w:r w:rsidRPr="00D818B9">
        <w:rPr>
          <w:b/>
          <w:sz w:val="24"/>
          <w:szCs w:val="24"/>
        </w:rPr>
        <w:tab/>
      </w:r>
      <w:r w:rsidR="002A3ADE" w:rsidRPr="00743873">
        <w:rPr>
          <w:sz w:val="24"/>
          <w:szCs w:val="24"/>
        </w:rPr>
        <w:t xml:space="preserve">Eksteins, </w:t>
      </w:r>
      <w:r w:rsidR="002A3ADE" w:rsidRPr="00743873">
        <w:rPr>
          <w:i/>
          <w:sz w:val="24"/>
          <w:szCs w:val="24"/>
        </w:rPr>
        <w:t>Rites of Spring</w:t>
      </w:r>
      <w:r w:rsidR="002A3ADE" w:rsidRPr="00743873">
        <w:rPr>
          <w:sz w:val="24"/>
          <w:szCs w:val="24"/>
        </w:rPr>
        <w:t>, Prologue, Act One</w:t>
      </w:r>
    </w:p>
    <w:p w:rsidR="00BF389A" w:rsidRPr="00D818B9" w:rsidRDefault="007843CD" w:rsidP="00BF389A">
      <w:pPr>
        <w:ind w:firstLine="720"/>
        <w:rPr>
          <w:b/>
          <w:sz w:val="24"/>
          <w:szCs w:val="24"/>
        </w:rPr>
      </w:pPr>
      <w:r w:rsidRPr="00D818B9">
        <w:rPr>
          <w:b/>
          <w:sz w:val="24"/>
          <w:szCs w:val="24"/>
        </w:rPr>
        <w:t>Assignment</w:t>
      </w:r>
      <w:r w:rsidR="00BF389A" w:rsidRPr="00D818B9">
        <w:rPr>
          <w:b/>
          <w:sz w:val="24"/>
          <w:szCs w:val="24"/>
        </w:rPr>
        <w:t>:</w:t>
      </w:r>
      <w:r w:rsidR="00BF389A" w:rsidRPr="00D818B9">
        <w:rPr>
          <w:b/>
          <w:sz w:val="24"/>
          <w:szCs w:val="24"/>
        </w:rPr>
        <w:tab/>
      </w:r>
      <w:r w:rsidR="005D3CC9" w:rsidRPr="00D818B9">
        <w:rPr>
          <w:b/>
          <w:sz w:val="24"/>
          <w:szCs w:val="24"/>
        </w:rPr>
        <w:t>None</w:t>
      </w:r>
    </w:p>
    <w:p w:rsidR="0030675D" w:rsidRPr="00D818B9" w:rsidRDefault="0030675D" w:rsidP="00670C45">
      <w:pPr>
        <w:rPr>
          <w:sz w:val="24"/>
          <w:szCs w:val="24"/>
        </w:rPr>
      </w:pPr>
    </w:p>
    <w:p w:rsidR="00BF389A" w:rsidRPr="00D818B9" w:rsidRDefault="00BF389A" w:rsidP="00670C45">
      <w:pPr>
        <w:rPr>
          <w:b/>
          <w:sz w:val="24"/>
          <w:szCs w:val="24"/>
        </w:rPr>
      </w:pPr>
      <w:r w:rsidRPr="00D818B9">
        <w:rPr>
          <w:b/>
          <w:sz w:val="24"/>
          <w:szCs w:val="24"/>
        </w:rPr>
        <w:t>Week 3 (</w:t>
      </w:r>
      <w:r w:rsidR="00743873">
        <w:rPr>
          <w:b/>
          <w:sz w:val="24"/>
          <w:szCs w:val="24"/>
        </w:rPr>
        <w:t>26</w:t>
      </w:r>
      <w:r w:rsidRPr="00D818B9">
        <w:rPr>
          <w:b/>
          <w:sz w:val="24"/>
          <w:szCs w:val="24"/>
        </w:rPr>
        <w:t>-</w:t>
      </w:r>
      <w:r w:rsidR="00743873">
        <w:rPr>
          <w:b/>
          <w:sz w:val="24"/>
          <w:szCs w:val="24"/>
        </w:rPr>
        <w:t>30</w:t>
      </w:r>
      <w:r w:rsidRPr="00D818B9">
        <w:rPr>
          <w:b/>
          <w:sz w:val="24"/>
          <w:szCs w:val="24"/>
        </w:rPr>
        <w:t xml:space="preserve"> </w:t>
      </w:r>
      <w:r w:rsidR="00121CDA" w:rsidRPr="00D818B9">
        <w:rPr>
          <w:b/>
          <w:sz w:val="24"/>
          <w:szCs w:val="24"/>
        </w:rPr>
        <w:t>Jan</w:t>
      </w:r>
      <w:r w:rsidRPr="00D818B9">
        <w:rPr>
          <w:b/>
          <w:sz w:val="24"/>
          <w:szCs w:val="24"/>
        </w:rPr>
        <w:t>.):</w:t>
      </w:r>
    </w:p>
    <w:p w:rsidR="00BF389A" w:rsidRPr="00D818B9" w:rsidRDefault="00BF389A" w:rsidP="00670C45">
      <w:pPr>
        <w:rPr>
          <w:sz w:val="24"/>
          <w:szCs w:val="24"/>
        </w:rPr>
      </w:pPr>
      <w:r w:rsidRPr="00D818B9">
        <w:rPr>
          <w:sz w:val="24"/>
          <w:szCs w:val="24"/>
        </w:rPr>
        <w:tab/>
      </w:r>
      <w:r w:rsidR="00743873">
        <w:rPr>
          <w:sz w:val="24"/>
          <w:szCs w:val="24"/>
        </w:rPr>
        <w:t>Culture and Crisis</w:t>
      </w:r>
      <w:r w:rsidR="00F828FE" w:rsidRPr="00D818B9">
        <w:rPr>
          <w:sz w:val="24"/>
          <w:szCs w:val="24"/>
        </w:rPr>
        <w:t>:</w:t>
      </w:r>
    </w:p>
    <w:p w:rsidR="00F54379" w:rsidRPr="00D818B9" w:rsidRDefault="00BF389A" w:rsidP="00AB590F">
      <w:pPr>
        <w:ind w:left="720" w:firstLine="720"/>
        <w:rPr>
          <w:sz w:val="24"/>
          <w:szCs w:val="24"/>
        </w:rPr>
      </w:pPr>
      <w:r w:rsidRPr="00D818B9">
        <w:rPr>
          <w:sz w:val="24"/>
          <w:szCs w:val="24"/>
        </w:rPr>
        <w:t>2</w:t>
      </w:r>
      <w:r w:rsidR="00743873">
        <w:rPr>
          <w:sz w:val="24"/>
          <w:szCs w:val="24"/>
        </w:rPr>
        <w:t>6</w:t>
      </w:r>
      <w:r w:rsidR="0030675D" w:rsidRPr="00D818B9">
        <w:rPr>
          <w:sz w:val="24"/>
          <w:szCs w:val="24"/>
        </w:rPr>
        <w:t xml:space="preserve"> </w:t>
      </w:r>
      <w:r w:rsidR="00121CDA" w:rsidRPr="00D818B9">
        <w:rPr>
          <w:sz w:val="24"/>
          <w:szCs w:val="24"/>
        </w:rPr>
        <w:t>Jan</w:t>
      </w:r>
      <w:r w:rsidRPr="00D818B9">
        <w:rPr>
          <w:sz w:val="24"/>
          <w:szCs w:val="24"/>
        </w:rPr>
        <w:t>.</w:t>
      </w:r>
      <w:r w:rsidR="0030675D" w:rsidRPr="00D818B9">
        <w:rPr>
          <w:sz w:val="24"/>
          <w:szCs w:val="24"/>
        </w:rPr>
        <w:t xml:space="preserve">: </w:t>
      </w:r>
      <w:r w:rsidR="00AB590F" w:rsidRPr="00D818B9">
        <w:rPr>
          <w:sz w:val="24"/>
          <w:szCs w:val="24"/>
        </w:rPr>
        <w:tab/>
      </w:r>
      <w:r w:rsidR="00743873">
        <w:rPr>
          <w:sz w:val="24"/>
          <w:szCs w:val="24"/>
        </w:rPr>
        <w:t>European Culture and Intellectual Life, Turn of the Century</w:t>
      </w:r>
      <w:r w:rsidR="00F54379" w:rsidRPr="00D818B9">
        <w:rPr>
          <w:sz w:val="24"/>
          <w:szCs w:val="24"/>
        </w:rPr>
        <w:tab/>
      </w:r>
    </w:p>
    <w:p w:rsidR="00AB590F" w:rsidRPr="00D818B9" w:rsidRDefault="00121CDA" w:rsidP="00AB590F">
      <w:pPr>
        <w:ind w:left="2880" w:hanging="1440"/>
        <w:rPr>
          <w:sz w:val="24"/>
          <w:szCs w:val="24"/>
        </w:rPr>
      </w:pPr>
      <w:r w:rsidRPr="00D818B9">
        <w:rPr>
          <w:sz w:val="24"/>
          <w:szCs w:val="24"/>
        </w:rPr>
        <w:t>2</w:t>
      </w:r>
      <w:r w:rsidR="00743873">
        <w:rPr>
          <w:sz w:val="24"/>
          <w:szCs w:val="24"/>
        </w:rPr>
        <w:t>8</w:t>
      </w:r>
      <w:r w:rsidR="00BF389A" w:rsidRPr="00D818B9">
        <w:rPr>
          <w:sz w:val="24"/>
          <w:szCs w:val="24"/>
        </w:rPr>
        <w:t xml:space="preserve"> </w:t>
      </w:r>
      <w:r w:rsidRPr="00D818B9">
        <w:rPr>
          <w:sz w:val="24"/>
          <w:szCs w:val="24"/>
        </w:rPr>
        <w:t>Jan</w:t>
      </w:r>
      <w:r w:rsidR="00BF389A" w:rsidRPr="00D818B9">
        <w:rPr>
          <w:sz w:val="24"/>
          <w:szCs w:val="24"/>
        </w:rPr>
        <w:t xml:space="preserve">.: </w:t>
      </w:r>
      <w:r w:rsidR="00AB590F" w:rsidRPr="00D818B9">
        <w:rPr>
          <w:sz w:val="24"/>
          <w:szCs w:val="24"/>
        </w:rPr>
        <w:tab/>
      </w:r>
      <w:r w:rsidR="00743873">
        <w:rPr>
          <w:sz w:val="24"/>
          <w:szCs w:val="24"/>
        </w:rPr>
        <w:t>War on Two Fronts (1914-1916)</w:t>
      </w:r>
    </w:p>
    <w:p w:rsidR="00BF389A" w:rsidRPr="00D818B9" w:rsidRDefault="00AB590F" w:rsidP="00AB590F">
      <w:pPr>
        <w:ind w:left="720" w:firstLine="720"/>
        <w:rPr>
          <w:sz w:val="24"/>
          <w:szCs w:val="24"/>
        </w:rPr>
      </w:pPr>
      <w:r w:rsidRPr="00D818B9">
        <w:rPr>
          <w:sz w:val="24"/>
          <w:szCs w:val="24"/>
        </w:rPr>
        <w:tab/>
      </w:r>
      <w:r w:rsidRPr="00D818B9">
        <w:rPr>
          <w:sz w:val="24"/>
          <w:szCs w:val="24"/>
        </w:rPr>
        <w:tab/>
      </w:r>
    </w:p>
    <w:p w:rsidR="003701E9" w:rsidRPr="003701E9" w:rsidRDefault="0030675D" w:rsidP="003701E9">
      <w:pPr>
        <w:ind w:firstLine="720"/>
        <w:rPr>
          <w:sz w:val="24"/>
          <w:szCs w:val="24"/>
        </w:rPr>
      </w:pPr>
      <w:r w:rsidRPr="00D818B9">
        <w:rPr>
          <w:b/>
          <w:sz w:val="24"/>
          <w:szCs w:val="24"/>
        </w:rPr>
        <w:t>Reading</w:t>
      </w:r>
      <w:r w:rsidR="00BF389A" w:rsidRPr="00D818B9">
        <w:rPr>
          <w:b/>
          <w:sz w:val="24"/>
          <w:szCs w:val="24"/>
        </w:rPr>
        <w:t>s</w:t>
      </w:r>
      <w:r w:rsidRPr="00D818B9">
        <w:rPr>
          <w:b/>
          <w:sz w:val="24"/>
          <w:szCs w:val="24"/>
        </w:rPr>
        <w:t>:</w:t>
      </w:r>
      <w:r w:rsidRPr="00D818B9">
        <w:rPr>
          <w:b/>
          <w:sz w:val="24"/>
          <w:szCs w:val="24"/>
        </w:rPr>
        <w:tab/>
      </w:r>
      <w:r w:rsidR="003701E9" w:rsidRPr="003701E9">
        <w:rPr>
          <w:sz w:val="24"/>
          <w:szCs w:val="24"/>
        </w:rPr>
        <w:t xml:space="preserve">Wilkinson and Hughes, </w:t>
      </w:r>
      <w:r w:rsidR="003701E9" w:rsidRPr="003701E9">
        <w:rPr>
          <w:i/>
          <w:sz w:val="24"/>
          <w:szCs w:val="24"/>
        </w:rPr>
        <w:t>Contemporary Europe</w:t>
      </w:r>
      <w:r w:rsidR="003701E9" w:rsidRPr="003701E9">
        <w:rPr>
          <w:sz w:val="24"/>
          <w:szCs w:val="24"/>
        </w:rPr>
        <w:t>, Chapter 2:1-2:5</w:t>
      </w:r>
    </w:p>
    <w:p w:rsidR="003701E9" w:rsidRPr="003701E9" w:rsidRDefault="003701E9" w:rsidP="003701E9">
      <w:pPr>
        <w:ind w:firstLine="720"/>
        <w:rPr>
          <w:sz w:val="24"/>
          <w:szCs w:val="24"/>
        </w:rPr>
      </w:pPr>
      <w:r w:rsidRPr="003701E9">
        <w:rPr>
          <w:sz w:val="24"/>
          <w:szCs w:val="24"/>
        </w:rPr>
        <w:tab/>
      </w:r>
      <w:r w:rsidRPr="003701E9">
        <w:rPr>
          <w:sz w:val="24"/>
          <w:szCs w:val="24"/>
        </w:rPr>
        <w:tab/>
        <w:t xml:space="preserve">Welch, </w:t>
      </w:r>
      <w:r w:rsidRPr="003701E9">
        <w:rPr>
          <w:i/>
          <w:sz w:val="24"/>
          <w:szCs w:val="24"/>
        </w:rPr>
        <w:t>Modern European History</w:t>
      </w:r>
      <w:r w:rsidRPr="003701E9">
        <w:rPr>
          <w:sz w:val="24"/>
          <w:szCs w:val="24"/>
        </w:rPr>
        <w:t>, 1.11, 3.5, 4.1, 4.2, 4.4</w:t>
      </w:r>
    </w:p>
    <w:p w:rsidR="0023593B" w:rsidRPr="003701E9" w:rsidRDefault="0023593B" w:rsidP="00BF389A">
      <w:pPr>
        <w:ind w:firstLine="720"/>
        <w:rPr>
          <w:sz w:val="24"/>
          <w:szCs w:val="24"/>
        </w:rPr>
      </w:pPr>
      <w:r w:rsidRPr="00D818B9">
        <w:rPr>
          <w:b/>
          <w:sz w:val="24"/>
          <w:szCs w:val="24"/>
        </w:rPr>
        <w:tab/>
      </w:r>
      <w:r w:rsidRPr="00D818B9">
        <w:rPr>
          <w:b/>
          <w:sz w:val="24"/>
          <w:szCs w:val="24"/>
        </w:rPr>
        <w:tab/>
      </w:r>
      <w:r w:rsidRPr="003701E9">
        <w:rPr>
          <w:sz w:val="24"/>
          <w:szCs w:val="24"/>
        </w:rPr>
        <w:t xml:space="preserve">Eksteins, </w:t>
      </w:r>
      <w:r w:rsidRPr="003701E9">
        <w:rPr>
          <w:i/>
          <w:sz w:val="24"/>
          <w:szCs w:val="24"/>
        </w:rPr>
        <w:t>Rites of Spring</w:t>
      </w:r>
      <w:r w:rsidRPr="003701E9">
        <w:rPr>
          <w:sz w:val="24"/>
          <w:szCs w:val="24"/>
        </w:rPr>
        <w:t xml:space="preserve">, </w:t>
      </w:r>
      <w:r w:rsidR="002A3ADE" w:rsidRPr="003701E9">
        <w:rPr>
          <w:sz w:val="24"/>
          <w:szCs w:val="24"/>
        </w:rPr>
        <w:t>Act Two</w:t>
      </w:r>
    </w:p>
    <w:p w:rsidR="00BF389A" w:rsidRPr="00D818B9" w:rsidRDefault="007843CD" w:rsidP="008918E4">
      <w:pPr>
        <w:ind w:firstLine="720"/>
        <w:rPr>
          <w:b/>
          <w:sz w:val="24"/>
          <w:szCs w:val="24"/>
        </w:rPr>
      </w:pPr>
      <w:r w:rsidRPr="00D818B9">
        <w:rPr>
          <w:b/>
          <w:sz w:val="24"/>
          <w:szCs w:val="24"/>
        </w:rPr>
        <w:t>Assignment</w:t>
      </w:r>
      <w:r w:rsidR="00BF389A" w:rsidRPr="00D818B9">
        <w:rPr>
          <w:b/>
          <w:sz w:val="24"/>
          <w:szCs w:val="24"/>
        </w:rPr>
        <w:t>:</w:t>
      </w:r>
      <w:r w:rsidR="00BF389A" w:rsidRPr="00D818B9">
        <w:rPr>
          <w:b/>
          <w:sz w:val="24"/>
          <w:szCs w:val="24"/>
        </w:rPr>
        <w:tab/>
      </w:r>
      <w:r w:rsidR="0023593B" w:rsidRPr="00D818B9">
        <w:rPr>
          <w:b/>
          <w:sz w:val="24"/>
          <w:szCs w:val="24"/>
        </w:rPr>
        <w:t>None</w:t>
      </w:r>
    </w:p>
    <w:p w:rsidR="00BF389A" w:rsidRPr="00D818B9" w:rsidRDefault="00BF389A" w:rsidP="00BF389A">
      <w:pPr>
        <w:rPr>
          <w:sz w:val="24"/>
          <w:szCs w:val="24"/>
        </w:rPr>
      </w:pPr>
      <w:r w:rsidRPr="00D818B9">
        <w:rPr>
          <w:b/>
          <w:sz w:val="24"/>
          <w:szCs w:val="24"/>
        </w:rPr>
        <w:t>Week 4 (</w:t>
      </w:r>
      <w:r w:rsidR="003701E9">
        <w:rPr>
          <w:b/>
          <w:sz w:val="24"/>
          <w:szCs w:val="24"/>
        </w:rPr>
        <w:t>2</w:t>
      </w:r>
      <w:r w:rsidRPr="00D818B9">
        <w:rPr>
          <w:b/>
          <w:sz w:val="24"/>
          <w:szCs w:val="24"/>
        </w:rPr>
        <w:t>-</w:t>
      </w:r>
      <w:r w:rsidR="003701E9">
        <w:rPr>
          <w:b/>
          <w:sz w:val="24"/>
          <w:szCs w:val="24"/>
        </w:rPr>
        <w:t>6</w:t>
      </w:r>
      <w:r w:rsidRPr="00D818B9">
        <w:rPr>
          <w:b/>
          <w:sz w:val="24"/>
          <w:szCs w:val="24"/>
        </w:rPr>
        <w:t xml:space="preserve"> </w:t>
      </w:r>
      <w:r w:rsidR="003701E9">
        <w:rPr>
          <w:b/>
          <w:sz w:val="24"/>
          <w:szCs w:val="24"/>
        </w:rPr>
        <w:t>Feb</w:t>
      </w:r>
      <w:r w:rsidRPr="00D818B9">
        <w:rPr>
          <w:b/>
          <w:sz w:val="24"/>
          <w:szCs w:val="24"/>
        </w:rPr>
        <w:t>.):</w:t>
      </w:r>
    </w:p>
    <w:p w:rsidR="0030675D" w:rsidRPr="00D818B9" w:rsidRDefault="00BF389A" w:rsidP="00670C45">
      <w:pPr>
        <w:rPr>
          <w:sz w:val="24"/>
          <w:szCs w:val="24"/>
        </w:rPr>
      </w:pPr>
      <w:r w:rsidRPr="00D818B9">
        <w:rPr>
          <w:sz w:val="24"/>
          <w:szCs w:val="24"/>
        </w:rPr>
        <w:tab/>
      </w:r>
      <w:r w:rsidR="003701E9">
        <w:rPr>
          <w:sz w:val="24"/>
          <w:szCs w:val="24"/>
        </w:rPr>
        <w:t>War and Revolution</w:t>
      </w:r>
      <w:r w:rsidR="002F05DF" w:rsidRPr="00D818B9">
        <w:rPr>
          <w:sz w:val="24"/>
          <w:szCs w:val="24"/>
        </w:rPr>
        <w:t>:</w:t>
      </w:r>
    </w:p>
    <w:p w:rsidR="003E089A" w:rsidRPr="00D818B9" w:rsidRDefault="003701E9" w:rsidP="00590619">
      <w:pPr>
        <w:ind w:left="2880" w:hanging="1440"/>
        <w:rPr>
          <w:b/>
          <w:sz w:val="24"/>
          <w:szCs w:val="24"/>
        </w:rPr>
      </w:pPr>
      <w:r>
        <w:rPr>
          <w:sz w:val="24"/>
          <w:szCs w:val="24"/>
        </w:rPr>
        <w:t>2</w:t>
      </w:r>
      <w:r w:rsidR="0030675D" w:rsidRPr="00D818B9">
        <w:rPr>
          <w:sz w:val="24"/>
          <w:szCs w:val="24"/>
        </w:rPr>
        <w:t xml:space="preserve"> </w:t>
      </w:r>
      <w:r>
        <w:rPr>
          <w:sz w:val="24"/>
          <w:szCs w:val="24"/>
        </w:rPr>
        <w:t>Feb</w:t>
      </w:r>
      <w:r w:rsidR="00BF389A" w:rsidRPr="00D818B9">
        <w:rPr>
          <w:sz w:val="24"/>
          <w:szCs w:val="24"/>
        </w:rPr>
        <w:t>.</w:t>
      </w:r>
      <w:r w:rsidR="0030675D" w:rsidRPr="00D818B9">
        <w:rPr>
          <w:sz w:val="24"/>
          <w:szCs w:val="24"/>
        </w:rPr>
        <w:t xml:space="preserve">: </w:t>
      </w:r>
      <w:r w:rsidR="00AB590F" w:rsidRPr="00D818B9">
        <w:rPr>
          <w:sz w:val="24"/>
          <w:szCs w:val="24"/>
        </w:rPr>
        <w:tab/>
      </w:r>
      <w:r>
        <w:rPr>
          <w:sz w:val="24"/>
          <w:szCs w:val="24"/>
        </w:rPr>
        <w:t>The Western Front: The U.S. Enters and Total War</w:t>
      </w:r>
    </w:p>
    <w:p w:rsidR="00BF389A" w:rsidRDefault="003701E9" w:rsidP="00590619">
      <w:pPr>
        <w:ind w:left="2880" w:hanging="1440"/>
        <w:rPr>
          <w:sz w:val="24"/>
          <w:szCs w:val="24"/>
        </w:rPr>
      </w:pPr>
      <w:r>
        <w:rPr>
          <w:sz w:val="24"/>
          <w:szCs w:val="24"/>
        </w:rPr>
        <w:t>4</w:t>
      </w:r>
      <w:r w:rsidR="009F7EC5" w:rsidRPr="00D818B9">
        <w:rPr>
          <w:sz w:val="24"/>
          <w:szCs w:val="24"/>
        </w:rPr>
        <w:t xml:space="preserve"> </w:t>
      </w:r>
      <w:r>
        <w:rPr>
          <w:sz w:val="24"/>
          <w:szCs w:val="24"/>
        </w:rPr>
        <w:t>Feb</w:t>
      </w:r>
      <w:r w:rsidR="009F7EC5" w:rsidRPr="00D818B9">
        <w:rPr>
          <w:sz w:val="24"/>
          <w:szCs w:val="24"/>
        </w:rPr>
        <w:t>.:</w:t>
      </w:r>
      <w:r w:rsidR="009F7EC5" w:rsidRPr="00D818B9">
        <w:rPr>
          <w:sz w:val="24"/>
          <w:szCs w:val="24"/>
        </w:rPr>
        <w:tab/>
      </w:r>
      <w:r>
        <w:rPr>
          <w:sz w:val="24"/>
          <w:szCs w:val="24"/>
        </w:rPr>
        <w:t>The Russian Revolution: Founding the First Workers’ Republic 1917</w:t>
      </w:r>
      <w:r w:rsidR="003C0F47">
        <w:rPr>
          <w:sz w:val="24"/>
          <w:szCs w:val="24"/>
        </w:rPr>
        <w:t>-</w:t>
      </w:r>
      <w:r>
        <w:rPr>
          <w:sz w:val="24"/>
          <w:szCs w:val="24"/>
        </w:rPr>
        <w:t>1921</w:t>
      </w:r>
    </w:p>
    <w:p w:rsidR="003701E9" w:rsidRPr="00D818B9" w:rsidRDefault="003701E9" w:rsidP="00590619">
      <w:pPr>
        <w:ind w:left="2880" w:hanging="1440"/>
        <w:rPr>
          <w:sz w:val="24"/>
          <w:szCs w:val="24"/>
        </w:rPr>
      </w:pPr>
    </w:p>
    <w:p w:rsidR="003701E9" w:rsidRPr="003701E9" w:rsidRDefault="0030675D" w:rsidP="003701E9">
      <w:pPr>
        <w:ind w:left="2160" w:hanging="1440"/>
        <w:rPr>
          <w:sz w:val="24"/>
          <w:szCs w:val="24"/>
        </w:rPr>
      </w:pPr>
      <w:r w:rsidRPr="00D818B9">
        <w:rPr>
          <w:b/>
          <w:sz w:val="24"/>
          <w:szCs w:val="24"/>
        </w:rPr>
        <w:t>Reading</w:t>
      </w:r>
      <w:r w:rsidR="00BF389A" w:rsidRPr="00D818B9">
        <w:rPr>
          <w:b/>
          <w:sz w:val="24"/>
          <w:szCs w:val="24"/>
        </w:rPr>
        <w:t>s</w:t>
      </w:r>
      <w:r w:rsidRPr="00D818B9">
        <w:rPr>
          <w:b/>
          <w:sz w:val="24"/>
          <w:szCs w:val="24"/>
        </w:rPr>
        <w:t>:</w:t>
      </w:r>
      <w:r w:rsidRPr="00D818B9">
        <w:rPr>
          <w:b/>
          <w:sz w:val="24"/>
          <w:szCs w:val="24"/>
        </w:rPr>
        <w:tab/>
      </w:r>
      <w:r w:rsidR="003701E9" w:rsidRPr="003701E9">
        <w:rPr>
          <w:sz w:val="24"/>
          <w:szCs w:val="24"/>
        </w:rPr>
        <w:t xml:space="preserve">Wilkinson and Hughes, </w:t>
      </w:r>
      <w:r w:rsidR="003701E9" w:rsidRPr="003701E9">
        <w:rPr>
          <w:i/>
          <w:sz w:val="24"/>
          <w:szCs w:val="24"/>
        </w:rPr>
        <w:t>Contemporary Europe</w:t>
      </w:r>
      <w:r w:rsidR="003701E9" w:rsidRPr="003701E9">
        <w:rPr>
          <w:sz w:val="24"/>
          <w:szCs w:val="24"/>
        </w:rPr>
        <w:t>, Chapter 2:6, 3:1-3:5</w:t>
      </w:r>
    </w:p>
    <w:p w:rsidR="003701E9" w:rsidRPr="003701E9" w:rsidRDefault="003701E9" w:rsidP="003701E9">
      <w:pPr>
        <w:ind w:firstLine="720"/>
        <w:rPr>
          <w:sz w:val="24"/>
          <w:szCs w:val="24"/>
        </w:rPr>
      </w:pPr>
      <w:r w:rsidRPr="003701E9">
        <w:rPr>
          <w:sz w:val="24"/>
          <w:szCs w:val="24"/>
        </w:rPr>
        <w:tab/>
      </w:r>
      <w:r w:rsidRPr="003701E9">
        <w:rPr>
          <w:sz w:val="24"/>
          <w:szCs w:val="24"/>
        </w:rPr>
        <w:tab/>
        <w:t xml:space="preserve">Welch, </w:t>
      </w:r>
      <w:r w:rsidRPr="003701E9">
        <w:rPr>
          <w:i/>
          <w:sz w:val="24"/>
          <w:szCs w:val="24"/>
        </w:rPr>
        <w:t>Modern European History</w:t>
      </w:r>
      <w:r w:rsidRPr="003701E9">
        <w:rPr>
          <w:sz w:val="24"/>
          <w:szCs w:val="24"/>
        </w:rPr>
        <w:t>, 3.6, 3.7, 4.7</w:t>
      </w:r>
    </w:p>
    <w:p w:rsidR="00DF0A03" w:rsidRPr="003701E9" w:rsidRDefault="00DF0A03" w:rsidP="00BF389A">
      <w:pPr>
        <w:ind w:firstLine="720"/>
        <w:rPr>
          <w:sz w:val="24"/>
          <w:szCs w:val="24"/>
        </w:rPr>
      </w:pPr>
      <w:r w:rsidRPr="00D818B9">
        <w:rPr>
          <w:b/>
          <w:sz w:val="24"/>
          <w:szCs w:val="24"/>
        </w:rPr>
        <w:tab/>
      </w:r>
      <w:r w:rsidRPr="00D818B9">
        <w:rPr>
          <w:b/>
          <w:sz w:val="24"/>
          <w:szCs w:val="24"/>
        </w:rPr>
        <w:tab/>
      </w:r>
      <w:r w:rsidRPr="003701E9">
        <w:rPr>
          <w:sz w:val="24"/>
          <w:szCs w:val="24"/>
        </w:rPr>
        <w:t xml:space="preserve">Eksteins, </w:t>
      </w:r>
      <w:r w:rsidRPr="003701E9">
        <w:rPr>
          <w:i/>
          <w:sz w:val="24"/>
          <w:szCs w:val="24"/>
        </w:rPr>
        <w:t>Rites of Spring</w:t>
      </w:r>
      <w:r w:rsidRPr="003701E9">
        <w:rPr>
          <w:sz w:val="24"/>
          <w:szCs w:val="24"/>
        </w:rPr>
        <w:t xml:space="preserve">, </w:t>
      </w:r>
      <w:r w:rsidR="00D46049" w:rsidRPr="003701E9">
        <w:rPr>
          <w:sz w:val="24"/>
          <w:szCs w:val="24"/>
        </w:rPr>
        <w:t>Act Three</w:t>
      </w:r>
    </w:p>
    <w:p w:rsidR="00BF389A" w:rsidRPr="00D818B9" w:rsidRDefault="007843CD" w:rsidP="00BF389A">
      <w:pPr>
        <w:ind w:firstLine="720"/>
        <w:rPr>
          <w:b/>
          <w:sz w:val="24"/>
          <w:szCs w:val="24"/>
        </w:rPr>
      </w:pPr>
      <w:r w:rsidRPr="00D818B9">
        <w:rPr>
          <w:b/>
          <w:sz w:val="24"/>
          <w:szCs w:val="24"/>
        </w:rPr>
        <w:t>Assignment</w:t>
      </w:r>
      <w:r w:rsidR="00BF389A" w:rsidRPr="00D818B9">
        <w:rPr>
          <w:b/>
          <w:sz w:val="24"/>
          <w:szCs w:val="24"/>
        </w:rPr>
        <w:t>:</w:t>
      </w:r>
      <w:r w:rsidR="00BF389A" w:rsidRPr="00D818B9">
        <w:rPr>
          <w:b/>
          <w:sz w:val="24"/>
          <w:szCs w:val="24"/>
        </w:rPr>
        <w:tab/>
      </w:r>
      <w:r w:rsidR="00754A20" w:rsidRPr="00D818B9">
        <w:rPr>
          <w:b/>
          <w:sz w:val="24"/>
          <w:szCs w:val="24"/>
        </w:rPr>
        <w:t>None</w:t>
      </w:r>
    </w:p>
    <w:p w:rsidR="00BF389A" w:rsidRPr="00D818B9" w:rsidRDefault="00BF389A" w:rsidP="00BF389A">
      <w:pPr>
        <w:rPr>
          <w:b/>
          <w:sz w:val="24"/>
          <w:szCs w:val="24"/>
        </w:rPr>
      </w:pPr>
    </w:p>
    <w:p w:rsidR="00BF389A" w:rsidRPr="00D818B9" w:rsidRDefault="00BF389A" w:rsidP="00BF389A">
      <w:pPr>
        <w:rPr>
          <w:sz w:val="24"/>
          <w:szCs w:val="24"/>
        </w:rPr>
      </w:pPr>
      <w:r w:rsidRPr="00D818B9">
        <w:rPr>
          <w:b/>
          <w:sz w:val="24"/>
          <w:szCs w:val="24"/>
        </w:rPr>
        <w:t>Week 5 (</w:t>
      </w:r>
      <w:r w:rsidR="003701E9">
        <w:rPr>
          <w:b/>
          <w:sz w:val="24"/>
          <w:szCs w:val="24"/>
        </w:rPr>
        <w:t>9</w:t>
      </w:r>
      <w:r w:rsidRPr="00D818B9">
        <w:rPr>
          <w:b/>
          <w:sz w:val="24"/>
          <w:szCs w:val="24"/>
        </w:rPr>
        <w:t>-</w:t>
      </w:r>
      <w:r w:rsidR="003701E9">
        <w:rPr>
          <w:b/>
          <w:sz w:val="24"/>
          <w:szCs w:val="24"/>
        </w:rPr>
        <w:t>13</w:t>
      </w:r>
      <w:r w:rsidRPr="00D818B9">
        <w:rPr>
          <w:b/>
          <w:sz w:val="24"/>
          <w:szCs w:val="24"/>
        </w:rPr>
        <w:t xml:space="preserve"> </w:t>
      </w:r>
      <w:r w:rsidR="00121CDA" w:rsidRPr="00D818B9">
        <w:rPr>
          <w:b/>
          <w:sz w:val="24"/>
          <w:szCs w:val="24"/>
        </w:rPr>
        <w:t>Feb</w:t>
      </w:r>
      <w:r w:rsidRPr="00D818B9">
        <w:rPr>
          <w:b/>
          <w:sz w:val="24"/>
          <w:szCs w:val="24"/>
        </w:rPr>
        <w:t>.):</w:t>
      </w:r>
    </w:p>
    <w:p w:rsidR="0030675D" w:rsidRPr="00D818B9" w:rsidRDefault="00BF389A" w:rsidP="00670C45">
      <w:pPr>
        <w:rPr>
          <w:sz w:val="24"/>
          <w:szCs w:val="24"/>
        </w:rPr>
      </w:pPr>
      <w:r w:rsidRPr="00D818B9">
        <w:rPr>
          <w:sz w:val="24"/>
          <w:szCs w:val="24"/>
        </w:rPr>
        <w:tab/>
      </w:r>
      <w:r w:rsidR="003701E9">
        <w:rPr>
          <w:sz w:val="24"/>
          <w:szCs w:val="24"/>
        </w:rPr>
        <w:t>Empires at War and Post-War Settlement</w:t>
      </w:r>
      <w:r w:rsidR="002F05DF" w:rsidRPr="00D818B9">
        <w:rPr>
          <w:sz w:val="24"/>
          <w:szCs w:val="24"/>
        </w:rPr>
        <w:t>:</w:t>
      </w:r>
    </w:p>
    <w:p w:rsidR="0030675D" w:rsidRPr="00D818B9" w:rsidRDefault="003701E9" w:rsidP="003701E9">
      <w:pPr>
        <w:ind w:left="2880" w:hanging="1440"/>
        <w:rPr>
          <w:sz w:val="24"/>
          <w:szCs w:val="24"/>
        </w:rPr>
      </w:pPr>
      <w:r>
        <w:rPr>
          <w:sz w:val="24"/>
          <w:szCs w:val="24"/>
        </w:rPr>
        <w:t>9</w:t>
      </w:r>
      <w:r w:rsidR="0030675D" w:rsidRPr="00D818B9">
        <w:rPr>
          <w:sz w:val="24"/>
          <w:szCs w:val="24"/>
        </w:rPr>
        <w:t xml:space="preserve"> </w:t>
      </w:r>
      <w:r w:rsidR="00121CDA" w:rsidRPr="00D818B9">
        <w:rPr>
          <w:sz w:val="24"/>
          <w:szCs w:val="24"/>
        </w:rPr>
        <w:t>Feb</w:t>
      </w:r>
      <w:r w:rsidR="00BF389A" w:rsidRPr="00D818B9">
        <w:rPr>
          <w:sz w:val="24"/>
          <w:szCs w:val="24"/>
        </w:rPr>
        <w:t>.</w:t>
      </w:r>
      <w:r w:rsidR="00A90DAC" w:rsidRPr="00D818B9">
        <w:rPr>
          <w:sz w:val="24"/>
          <w:szCs w:val="24"/>
        </w:rPr>
        <w:t xml:space="preserve">: </w:t>
      </w:r>
      <w:r w:rsidR="00EA1E53" w:rsidRPr="00D818B9">
        <w:rPr>
          <w:sz w:val="24"/>
          <w:szCs w:val="24"/>
        </w:rPr>
        <w:tab/>
      </w:r>
      <w:r>
        <w:rPr>
          <w:sz w:val="24"/>
          <w:szCs w:val="24"/>
        </w:rPr>
        <w:t>Europe and Its Empires: Colonialism and the Great War</w:t>
      </w:r>
    </w:p>
    <w:p w:rsidR="00BF389A" w:rsidRDefault="003701E9" w:rsidP="003701E9">
      <w:pPr>
        <w:ind w:left="2880" w:hanging="1440"/>
        <w:rPr>
          <w:sz w:val="24"/>
          <w:szCs w:val="24"/>
        </w:rPr>
      </w:pPr>
      <w:r>
        <w:rPr>
          <w:sz w:val="24"/>
          <w:szCs w:val="24"/>
        </w:rPr>
        <w:t>11</w:t>
      </w:r>
      <w:r w:rsidR="00BF389A" w:rsidRPr="00D818B9">
        <w:rPr>
          <w:sz w:val="24"/>
          <w:szCs w:val="24"/>
        </w:rPr>
        <w:t xml:space="preserve"> </w:t>
      </w:r>
      <w:r w:rsidR="00121CDA" w:rsidRPr="00D818B9">
        <w:rPr>
          <w:sz w:val="24"/>
          <w:szCs w:val="24"/>
        </w:rPr>
        <w:t>Feb</w:t>
      </w:r>
      <w:r w:rsidR="00BF389A" w:rsidRPr="00D818B9">
        <w:rPr>
          <w:sz w:val="24"/>
          <w:szCs w:val="24"/>
        </w:rPr>
        <w:t xml:space="preserve">.: </w:t>
      </w:r>
      <w:r w:rsidR="00EA1E53" w:rsidRPr="00D818B9">
        <w:rPr>
          <w:sz w:val="24"/>
          <w:szCs w:val="24"/>
        </w:rPr>
        <w:tab/>
      </w:r>
      <w:r>
        <w:rPr>
          <w:sz w:val="24"/>
          <w:szCs w:val="24"/>
        </w:rPr>
        <w:t>Versailles: The Reconstruction of European Order</w:t>
      </w:r>
    </w:p>
    <w:p w:rsidR="003701E9" w:rsidRPr="00D818B9" w:rsidRDefault="003701E9" w:rsidP="003701E9">
      <w:pPr>
        <w:ind w:left="2880" w:hanging="1440"/>
        <w:rPr>
          <w:sz w:val="24"/>
          <w:szCs w:val="24"/>
        </w:rPr>
      </w:pPr>
    </w:p>
    <w:p w:rsidR="003701E9" w:rsidRPr="003701E9" w:rsidRDefault="00BF389A" w:rsidP="003701E9">
      <w:pPr>
        <w:ind w:left="2160" w:hanging="1440"/>
        <w:rPr>
          <w:sz w:val="24"/>
          <w:szCs w:val="24"/>
        </w:rPr>
      </w:pPr>
      <w:r w:rsidRPr="00D818B9">
        <w:rPr>
          <w:b/>
          <w:sz w:val="24"/>
          <w:szCs w:val="24"/>
        </w:rPr>
        <w:t>Readings</w:t>
      </w:r>
      <w:r w:rsidR="0030675D" w:rsidRPr="00D818B9">
        <w:rPr>
          <w:b/>
          <w:sz w:val="24"/>
          <w:szCs w:val="24"/>
        </w:rPr>
        <w:t>:</w:t>
      </w:r>
      <w:r w:rsidR="0030675D" w:rsidRPr="00D818B9">
        <w:rPr>
          <w:b/>
          <w:sz w:val="24"/>
          <w:szCs w:val="24"/>
        </w:rPr>
        <w:tab/>
      </w:r>
      <w:r w:rsidR="003701E9" w:rsidRPr="003701E9">
        <w:rPr>
          <w:sz w:val="24"/>
          <w:szCs w:val="24"/>
        </w:rPr>
        <w:t xml:space="preserve">Wilkinson and Hughes, </w:t>
      </w:r>
      <w:r w:rsidR="003701E9" w:rsidRPr="003701E9">
        <w:rPr>
          <w:i/>
          <w:sz w:val="24"/>
          <w:szCs w:val="24"/>
        </w:rPr>
        <w:t>Contemporary Europe</w:t>
      </w:r>
      <w:r w:rsidR="003701E9" w:rsidRPr="003701E9">
        <w:rPr>
          <w:sz w:val="24"/>
          <w:szCs w:val="24"/>
        </w:rPr>
        <w:t>, Chapter 4:1-4:5, 7:1-7:5</w:t>
      </w:r>
    </w:p>
    <w:p w:rsidR="006822A5" w:rsidRPr="003701E9" w:rsidRDefault="003701E9" w:rsidP="003701E9">
      <w:pPr>
        <w:ind w:firstLine="720"/>
        <w:rPr>
          <w:sz w:val="24"/>
          <w:szCs w:val="24"/>
        </w:rPr>
      </w:pPr>
      <w:r w:rsidRPr="003701E9">
        <w:rPr>
          <w:sz w:val="24"/>
          <w:szCs w:val="24"/>
        </w:rPr>
        <w:tab/>
      </w:r>
      <w:r w:rsidRPr="003701E9">
        <w:rPr>
          <w:sz w:val="24"/>
          <w:szCs w:val="24"/>
        </w:rPr>
        <w:tab/>
        <w:t xml:space="preserve">Welch, </w:t>
      </w:r>
      <w:r w:rsidRPr="003701E9">
        <w:rPr>
          <w:i/>
          <w:sz w:val="24"/>
          <w:szCs w:val="24"/>
        </w:rPr>
        <w:t>Modern European History</w:t>
      </w:r>
      <w:r w:rsidRPr="003701E9">
        <w:rPr>
          <w:sz w:val="24"/>
          <w:szCs w:val="24"/>
        </w:rPr>
        <w:t>, 4.8</w:t>
      </w:r>
    </w:p>
    <w:p w:rsidR="00BF389A" w:rsidRPr="00D818B9" w:rsidRDefault="00400548" w:rsidP="00BF389A">
      <w:pPr>
        <w:ind w:firstLine="720"/>
        <w:rPr>
          <w:b/>
          <w:sz w:val="24"/>
          <w:szCs w:val="24"/>
        </w:rPr>
      </w:pPr>
      <w:r w:rsidRPr="00D818B9">
        <w:rPr>
          <w:b/>
          <w:sz w:val="24"/>
          <w:szCs w:val="24"/>
        </w:rPr>
        <w:t>Assignment</w:t>
      </w:r>
      <w:r w:rsidR="00BF389A" w:rsidRPr="00D818B9">
        <w:rPr>
          <w:b/>
          <w:sz w:val="24"/>
          <w:szCs w:val="24"/>
        </w:rPr>
        <w:t>:</w:t>
      </w:r>
      <w:r w:rsidR="00BF389A" w:rsidRPr="00D818B9">
        <w:rPr>
          <w:b/>
          <w:sz w:val="24"/>
          <w:szCs w:val="24"/>
        </w:rPr>
        <w:tab/>
      </w:r>
      <w:r w:rsidR="003701E9">
        <w:rPr>
          <w:b/>
          <w:sz w:val="24"/>
          <w:szCs w:val="24"/>
        </w:rPr>
        <w:t>None</w:t>
      </w:r>
    </w:p>
    <w:p w:rsidR="00BF389A" w:rsidRPr="00D818B9" w:rsidRDefault="00BF389A" w:rsidP="00BF389A">
      <w:pPr>
        <w:rPr>
          <w:b/>
          <w:sz w:val="24"/>
          <w:szCs w:val="24"/>
        </w:rPr>
      </w:pPr>
    </w:p>
    <w:p w:rsidR="00BF389A" w:rsidRPr="00D818B9" w:rsidRDefault="00BF389A" w:rsidP="00BF389A">
      <w:pPr>
        <w:rPr>
          <w:sz w:val="24"/>
          <w:szCs w:val="24"/>
        </w:rPr>
      </w:pPr>
      <w:r w:rsidRPr="00D818B9">
        <w:rPr>
          <w:b/>
          <w:sz w:val="24"/>
          <w:szCs w:val="24"/>
        </w:rPr>
        <w:t>Week 6 (</w:t>
      </w:r>
      <w:r w:rsidR="003701E9">
        <w:rPr>
          <w:b/>
          <w:sz w:val="24"/>
          <w:szCs w:val="24"/>
        </w:rPr>
        <w:t>16</w:t>
      </w:r>
      <w:r w:rsidRPr="00D818B9">
        <w:rPr>
          <w:b/>
          <w:sz w:val="24"/>
          <w:szCs w:val="24"/>
        </w:rPr>
        <w:t>-</w:t>
      </w:r>
      <w:r w:rsidR="003701E9">
        <w:rPr>
          <w:b/>
          <w:sz w:val="24"/>
          <w:szCs w:val="24"/>
        </w:rPr>
        <w:t>20</w:t>
      </w:r>
      <w:r w:rsidRPr="00D818B9">
        <w:rPr>
          <w:b/>
          <w:sz w:val="24"/>
          <w:szCs w:val="24"/>
        </w:rPr>
        <w:t xml:space="preserve"> </w:t>
      </w:r>
      <w:r w:rsidR="00121CDA" w:rsidRPr="00D818B9">
        <w:rPr>
          <w:b/>
          <w:sz w:val="24"/>
          <w:szCs w:val="24"/>
        </w:rPr>
        <w:t>Feb</w:t>
      </w:r>
      <w:r w:rsidRPr="00D818B9">
        <w:rPr>
          <w:b/>
          <w:sz w:val="24"/>
          <w:szCs w:val="24"/>
        </w:rPr>
        <w:t>.):</w:t>
      </w:r>
    </w:p>
    <w:p w:rsidR="00BF389A" w:rsidRPr="00D818B9" w:rsidRDefault="00BF389A" w:rsidP="00670C45">
      <w:pPr>
        <w:rPr>
          <w:sz w:val="24"/>
          <w:szCs w:val="24"/>
        </w:rPr>
      </w:pPr>
      <w:r w:rsidRPr="00D818B9">
        <w:rPr>
          <w:sz w:val="24"/>
          <w:szCs w:val="24"/>
        </w:rPr>
        <w:tab/>
      </w:r>
      <w:r w:rsidR="002A0922">
        <w:rPr>
          <w:sz w:val="24"/>
          <w:szCs w:val="24"/>
        </w:rPr>
        <w:t>Cultures of Dissent and Conformity</w:t>
      </w:r>
      <w:r w:rsidR="002F05DF" w:rsidRPr="00D818B9">
        <w:rPr>
          <w:sz w:val="24"/>
          <w:szCs w:val="24"/>
        </w:rPr>
        <w:t>:</w:t>
      </w:r>
    </w:p>
    <w:p w:rsidR="003701E9" w:rsidRDefault="00121CDA" w:rsidP="00590619">
      <w:pPr>
        <w:ind w:left="720" w:firstLine="720"/>
        <w:rPr>
          <w:sz w:val="24"/>
          <w:szCs w:val="24"/>
        </w:rPr>
      </w:pPr>
      <w:r w:rsidRPr="00D818B9">
        <w:rPr>
          <w:sz w:val="24"/>
          <w:szCs w:val="24"/>
        </w:rPr>
        <w:t>1</w:t>
      </w:r>
      <w:r w:rsidR="003701E9">
        <w:rPr>
          <w:sz w:val="24"/>
          <w:szCs w:val="24"/>
        </w:rPr>
        <w:t>6</w:t>
      </w:r>
      <w:r w:rsidR="0030675D" w:rsidRPr="00D818B9">
        <w:rPr>
          <w:sz w:val="24"/>
          <w:szCs w:val="24"/>
        </w:rPr>
        <w:t xml:space="preserve"> </w:t>
      </w:r>
      <w:r w:rsidRPr="00D818B9">
        <w:rPr>
          <w:sz w:val="24"/>
          <w:szCs w:val="24"/>
        </w:rPr>
        <w:t>Feb</w:t>
      </w:r>
      <w:r w:rsidR="00BF389A" w:rsidRPr="00D818B9">
        <w:rPr>
          <w:sz w:val="24"/>
          <w:szCs w:val="24"/>
        </w:rPr>
        <w:t>.</w:t>
      </w:r>
      <w:r w:rsidR="0030675D" w:rsidRPr="00D818B9">
        <w:rPr>
          <w:sz w:val="24"/>
          <w:szCs w:val="24"/>
        </w:rPr>
        <w:t xml:space="preserve">: </w:t>
      </w:r>
      <w:r w:rsidR="00EA1E53" w:rsidRPr="00D818B9">
        <w:rPr>
          <w:sz w:val="24"/>
          <w:szCs w:val="24"/>
        </w:rPr>
        <w:tab/>
      </w:r>
      <w:r w:rsidR="003701E9">
        <w:rPr>
          <w:sz w:val="24"/>
          <w:szCs w:val="24"/>
        </w:rPr>
        <w:t>Post-War European Culture: Dissent, Subjectivity, and</w:t>
      </w:r>
    </w:p>
    <w:p w:rsidR="0030675D" w:rsidRPr="00D818B9" w:rsidRDefault="003701E9" w:rsidP="003701E9">
      <w:pPr>
        <w:ind w:left="2160" w:firstLine="720"/>
        <w:rPr>
          <w:sz w:val="24"/>
          <w:szCs w:val="24"/>
        </w:rPr>
      </w:pPr>
      <w:r>
        <w:rPr>
          <w:sz w:val="24"/>
          <w:szCs w:val="24"/>
        </w:rPr>
        <w:t>Hedonism</w:t>
      </w:r>
    </w:p>
    <w:p w:rsidR="002A0922" w:rsidRDefault="00121CDA" w:rsidP="00AB590F">
      <w:pPr>
        <w:ind w:left="720" w:firstLine="720"/>
        <w:rPr>
          <w:sz w:val="24"/>
          <w:szCs w:val="24"/>
        </w:rPr>
      </w:pPr>
      <w:r w:rsidRPr="00D818B9">
        <w:rPr>
          <w:sz w:val="24"/>
          <w:szCs w:val="24"/>
        </w:rPr>
        <w:t>1</w:t>
      </w:r>
      <w:r w:rsidR="003701E9">
        <w:rPr>
          <w:sz w:val="24"/>
          <w:szCs w:val="24"/>
        </w:rPr>
        <w:t>8</w:t>
      </w:r>
      <w:r w:rsidR="00BF389A" w:rsidRPr="00D818B9">
        <w:rPr>
          <w:sz w:val="24"/>
          <w:szCs w:val="24"/>
        </w:rPr>
        <w:t xml:space="preserve"> </w:t>
      </w:r>
      <w:r w:rsidRPr="00D818B9">
        <w:rPr>
          <w:sz w:val="24"/>
          <w:szCs w:val="24"/>
        </w:rPr>
        <w:t>Feb</w:t>
      </w:r>
      <w:r w:rsidR="00BF389A" w:rsidRPr="00D818B9">
        <w:rPr>
          <w:sz w:val="24"/>
          <w:szCs w:val="24"/>
        </w:rPr>
        <w:t>.:</w:t>
      </w:r>
      <w:r w:rsidR="00CF57F9" w:rsidRPr="00D818B9">
        <w:rPr>
          <w:sz w:val="24"/>
          <w:szCs w:val="24"/>
        </w:rPr>
        <w:t xml:space="preserve"> </w:t>
      </w:r>
      <w:r w:rsidR="002F05DF" w:rsidRPr="00D818B9">
        <w:rPr>
          <w:sz w:val="24"/>
          <w:szCs w:val="24"/>
        </w:rPr>
        <w:tab/>
      </w:r>
      <w:r w:rsidR="002A0922">
        <w:rPr>
          <w:sz w:val="24"/>
          <w:szCs w:val="24"/>
        </w:rPr>
        <w:t>Return to Normalcy: Europe’s Rough Road to Recovery in</w:t>
      </w:r>
    </w:p>
    <w:p w:rsidR="00BF389A" w:rsidRPr="00D818B9" w:rsidRDefault="002A0922" w:rsidP="002A0922">
      <w:pPr>
        <w:ind w:left="2160" w:firstLine="720"/>
        <w:rPr>
          <w:sz w:val="24"/>
          <w:szCs w:val="24"/>
        </w:rPr>
      </w:pPr>
      <w:r>
        <w:rPr>
          <w:sz w:val="24"/>
          <w:szCs w:val="24"/>
        </w:rPr>
        <w:t>the 1920s</w:t>
      </w:r>
    </w:p>
    <w:p w:rsidR="002A0922" w:rsidRDefault="002A0922" w:rsidP="002A0922">
      <w:pPr>
        <w:ind w:left="2160" w:hanging="1440"/>
        <w:rPr>
          <w:b/>
          <w:sz w:val="24"/>
          <w:szCs w:val="24"/>
        </w:rPr>
      </w:pPr>
    </w:p>
    <w:p w:rsidR="002F05DF" w:rsidRPr="00D818B9" w:rsidRDefault="00BF389A" w:rsidP="002A0922">
      <w:pPr>
        <w:ind w:left="2160" w:hanging="1440"/>
        <w:rPr>
          <w:b/>
          <w:sz w:val="24"/>
          <w:szCs w:val="24"/>
        </w:rPr>
      </w:pPr>
      <w:r w:rsidRPr="00D818B9">
        <w:rPr>
          <w:b/>
          <w:sz w:val="24"/>
          <w:szCs w:val="24"/>
        </w:rPr>
        <w:t>Readings:</w:t>
      </w:r>
      <w:r w:rsidRPr="00D818B9">
        <w:rPr>
          <w:b/>
          <w:sz w:val="24"/>
          <w:szCs w:val="24"/>
        </w:rPr>
        <w:tab/>
      </w:r>
      <w:r w:rsidR="002A0922">
        <w:rPr>
          <w:b/>
          <w:sz w:val="24"/>
          <w:szCs w:val="24"/>
        </w:rPr>
        <w:t>None</w:t>
      </w:r>
    </w:p>
    <w:p w:rsidR="00BF389A" w:rsidRPr="00D818B9" w:rsidRDefault="005A35D6" w:rsidP="00BF389A">
      <w:pPr>
        <w:rPr>
          <w:b/>
          <w:sz w:val="24"/>
          <w:szCs w:val="24"/>
        </w:rPr>
      </w:pPr>
      <w:r w:rsidRPr="00D818B9">
        <w:rPr>
          <w:b/>
          <w:sz w:val="24"/>
          <w:szCs w:val="24"/>
        </w:rPr>
        <w:tab/>
        <w:t>Assignment</w:t>
      </w:r>
      <w:r w:rsidR="00BF389A" w:rsidRPr="00D818B9">
        <w:rPr>
          <w:b/>
          <w:sz w:val="24"/>
          <w:szCs w:val="24"/>
        </w:rPr>
        <w:t>:</w:t>
      </w:r>
      <w:r w:rsidR="00BF389A" w:rsidRPr="00D818B9">
        <w:rPr>
          <w:b/>
          <w:sz w:val="24"/>
          <w:szCs w:val="24"/>
        </w:rPr>
        <w:tab/>
      </w:r>
      <w:r w:rsidR="0071613D" w:rsidRPr="00D818B9">
        <w:rPr>
          <w:b/>
          <w:sz w:val="24"/>
          <w:szCs w:val="24"/>
        </w:rPr>
        <w:t>None</w:t>
      </w:r>
    </w:p>
    <w:p w:rsidR="00BF389A" w:rsidRPr="00D818B9" w:rsidRDefault="00BF389A" w:rsidP="00BF389A">
      <w:pPr>
        <w:rPr>
          <w:b/>
          <w:sz w:val="24"/>
          <w:szCs w:val="24"/>
        </w:rPr>
      </w:pPr>
    </w:p>
    <w:p w:rsidR="00BF389A" w:rsidRPr="00D818B9" w:rsidRDefault="00BF389A" w:rsidP="00BF389A">
      <w:pPr>
        <w:rPr>
          <w:b/>
          <w:sz w:val="24"/>
          <w:szCs w:val="24"/>
        </w:rPr>
      </w:pPr>
      <w:r w:rsidRPr="00D818B9">
        <w:rPr>
          <w:b/>
          <w:sz w:val="24"/>
          <w:szCs w:val="24"/>
        </w:rPr>
        <w:t>Week 7 (</w:t>
      </w:r>
      <w:r w:rsidR="002A0922">
        <w:rPr>
          <w:b/>
          <w:sz w:val="24"/>
          <w:szCs w:val="24"/>
        </w:rPr>
        <w:t>23</w:t>
      </w:r>
      <w:r w:rsidR="0094601C">
        <w:rPr>
          <w:b/>
          <w:sz w:val="24"/>
          <w:szCs w:val="24"/>
        </w:rPr>
        <w:t>–</w:t>
      </w:r>
      <w:r w:rsidR="00121CDA" w:rsidRPr="00D818B9">
        <w:rPr>
          <w:b/>
          <w:sz w:val="24"/>
          <w:szCs w:val="24"/>
        </w:rPr>
        <w:t>2</w:t>
      </w:r>
      <w:r w:rsidR="002A0922">
        <w:rPr>
          <w:b/>
          <w:sz w:val="24"/>
          <w:szCs w:val="24"/>
        </w:rPr>
        <w:t>7</w:t>
      </w:r>
      <w:r w:rsidRPr="00D818B9">
        <w:rPr>
          <w:b/>
          <w:sz w:val="24"/>
          <w:szCs w:val="24"/>
        </w:rPr>
        <w:t xml:space="preserve"> </w:t>
      </w:r>
      <w:r w:rsidR="00121CDA" w:rsidRPr="00D818B9">
        <w:rPr>
          <w:b/>
          <w:sz w:val="24"/>
          <w:szCs w:val="24"/>
        </w:rPr>
        <w:t>Feb</w:t>
      </w:r>
      <w:r w:rsidRPr="00D818B9">
        <w:rPr>
          <w:b/>
          <w:sz w:val="24"/>
          <w:szCs w:val="24"/>
        </w:rPr>
        <w:t>.):</w:t>
      </w:r>
    </w:p>
    <w:p w:rsidR="0030675D" w:rsidRPr="00D818B9" w:rsidRDefault="00BF389A" w:rsidP="00670C45">
      <w:pPr>
        <w:rPr>
          <w:sz w:val="24"/>
          <w:szCs w:val="24"/>
        </w:rPr>
      </w:pPr>
      <w:r w:rsidRPr="00D818B9">
        <w:rPr>
          <w:sz w:val="24"/>
          <w:szCs w:val="24"/>
        </w:rPr>
        <w:tab/>
      </w:r>
      <w:r w:rsidR="002A0922">
        <w:rPr>
          <w:sz w:val="24"/>
          <w:szCs w:val="24"/>
        </w:rPr>
        <w:t>Fascism and Communism: Politics at Europe’s Extremes</w:t>
      </w:r>
      <w:r w:rsidR="005A35D6" w:rsidRPr="00D818B9">
        <w:rPr>
          <w:sz w:val="24"/>
          <w:szCs w:val="24"/>
        </w:rPr>
        <w:t>:</w:t>
      </w:r>
    </w:p>
    <w:p w:rsidR="0030675D" w:rsidRPr="00D818B9" w:rsidRDefault="002A0922" w:rsidP="002A0922">
      <w:pPr>
        <w:ind w:left="2880" w:hanging="1440"/>
        <w:rPr>
          <w:sz w:val="24"/>
          <w:szCs w:val="24"/>
        </w:rPr>
      </w:pPr>
      <w:r>
        <w:rPr>
          <w:sz w:val="24"/>
          <w:szCs w:val="24"/>
        </w:rPr>
        <w:t>23</w:t>
      </w:r>
      <w:r w:rsidR="0030675D" w:rsidRPr="00D818B9">
        <w:rPr>
          <w:sz w:val="24"/>
          <w:szCs w:val="24"/>
        </w:rPr>
        <w:t xml:space="preserve"> </w:t>
      </w:r>
      <w:r w:rsidR="00121CDA" w:rsidRPr="00D818B9">
        <w:rPr>
          <w:sz w:val="24"/>
          <w:szCs w:val="24"/>
        </w:rPr>
        <w:t>Feb</w:t>
      </w:r>
      <w:r w:rsidR="00BF389A" w:rsidRPr="00D818B9">
        <w:rPr>
          <w:sz w:val="24"/>
          <w:szCs w:val="24"/>
        </w:rPr>
        <w:t>.</w:t>
      </w:r>
      <w:r w:rsidR="0030675D" w:rsidRPr="00D818B9">
        <w:rPr>
          <w:sz w:val="24"/>
          <w:szCs w:val="24"/>
        </w:rPr>
        <w:t xml:space="preserve">: </w:t>
      </w:r>
      <w:r w:rsidR="005A35D6" w:rsidRPr="00D818B9">
        <w:rPr>
          <w:sz w:val="24"/>
          <w:szCs w:val="24"/>
        </w:rPr>
        <w:tab/>
      </w:r>
      <w:r>
        <w:rPr>
          <w:sz w:val="24"/>
          <w:szCs w:val="24"/>
        </w:rPr>
        <w:t>Fascism Rises: Italy (1922-1930) and Germany (1918-1923)</w:t>
      </w:r>
    </w:p>
    <w:p w:rsidR="00BF389A" w:rsidRPr="00D818B9" w:rsidRDefault="002A0922" w:rsidP="002A0922">
      <w:pPr>
        <w:ind w:left="720" w:firstLine="720"/>
        <w:rPr>
          <w:sz w:val="24"/>
          <w:szCs w:val="24"/>
        </w:rPr>
      </w:pPr>
      <w:r>
        <w:rPr>
          <w:sz w:val="24"/>
          <w:szCs w:val="24"/>
        </w:rPr>
        <w:t>25</w:t>
      </w:r>
      <w:r w:rsidR="00CF57F9" w:rsidRPr="00D818B9">
        <w:rPr>
          <w:sz w:val="24"/>
          <w:szCs w:val="24"/>
        </w:rPr>
        <w:t xml:space="preserve"> </w:t>
      </w:r>
      <w:r w:rsidR="00121CDA" w:rsidRPr="00D818B9">
        <w:rPr>
          <w:sz w:val="24"/>
          <w:szCs w:val="24"/>
        </w:rPr>
        <w:t>Feb</w:t>
      </w:r>
      <w:r w:rsidR="00CF57F9" w:rsidRPr="00D818B9">
        <w:rPr>
          <w:sz w:val="24"/>
          <w:szCs w:val="24"/>
        </w:rPr>
        <w:t xml:space="preserve">.: </w:t>
      </w:r>
      <w:r w:rsidR="005A35D6" w:rsidRPr="00D818B9">
        <w:rPr>
          <w:sz w:val="24"/>
          <w:szCs w:val="24"/>
        </w:rPr>
        <w:tab/>
      </w:r>
      <w:r w:rsidR="00590619" w:rsidRPr="00D818B9">
        <w:rPr>
          <w:sz w:val="24"/>
          <w:szCs w:val="24"/>
        </w:rPr>
        <w:t xml:space="preserve">The Soviet Union </w:t>
      </w:r>
      <w:r>
        <w:rPr>
          <w:sz w:val="24"/>
          <w:szCs w:val="24"/>
        </w:rPr>
        <w:t>in the 1920s</w:t>
      </w:r>
    </w:p>
    <w:p w:rsidR="002A0922" w:rsidRDefault="002A0922" w:rsidP="00FE21A7">
      <w:pPr>
        <w:ind w:left="2160" w:hanging="1440"/>
        <w:rPr>
          <w:b/>
          <w:sz w:val="24"/>
          <w:szCs w:val="24"/>
        </w:rPr>
      </w:pPr>
    </w:p>
    <w:p w:rsidR="002A0922" w:rsidRPr="002A0922" w:rsidRDefault="00635D6D" w:rsidP="002A0922">
      <w:pPr>
        <w:ind w:left="2160" w:hanging="1440"/>
        <w:rPr>
          <w:sz w:val="24"/>
          <w:szCs w:val="24"/>
        </w:rPr>
      </w:pPr>
      <w:r w:rsidRPr="00D818B9">
        <w:rPr>
          <w:b/>
          <w:sz w:val="24"/>
          <w:szCs w:val="24"/>
        </w:rPr>
        <w:t>Readings:</w:t>
      </w:r>
      <w:r w:rsidRPr="00D818B9">
        <w:rPr>
          <w:b/>
          <w:sz w:val="24"/>
          <w:szCs w:val="24"/>
        </w:rPr>
        <w:tab/>
      </w:r>
      <w:r w:rsidR="002A0922" w:rsidRPr="002A0922">
        <w:rPr>
          <w:sz w:val="24"/>
          <w:szCs w:val="24"/>
        </w:rPr>
        <w:t xml:space="preserve">Wilkinson and Hughes, </w:t>
      </w:r>
      <w:r w:rsidR="002A0922" w:rsidRPr="002A0922">
        <w:rPr>
          <w:i/>
          <w:sz w:val="24"/>
          <w:szCs w:val="24"/>
        </w:rPr>
        <w:t>Contemporary Europe</w:t>
      </w:r>
      <w:r w:rsidR="002A0922" w:rsidRPr="002A0922">
        <w:rPr>
          <w:sz w:val="24"/>
          <w:szCs w:val="24"/>
        </w:rPr>
        <w:t>, Chapter 5:1-5:3, 6:1-6:3, 9:1, 10:1</w:t>
      </w:r>
    </w:p>
    <w:p w:rsidR="002A0922" w:rsidRPr="002A0922" w:rsidRDefault="002A0922" w:rsidP="002A0922">
      <w:pPr>
        <w:ind w:left="2160"/>
        <w:rPr>
          <w:sz w:val="24"/>
          <w:szCs w:val="24"/>
        </w:rPr>
      </w:pPr>
      <w:r w:rsidRPr="002A0922">
        <w:rPr>
          <w:sz w:val="24"/>
          <w:szCs w:val="24"/>
        </w:rPr>
        <w:t xml:space="preserve">Welch, </w:t>
      </w:r>
      <w:r w:rsidRPr="002A0922">
        <w:rPr>
          <w:i/>
          <w:sz w:val="24"/>
          <w:szCs w:val="24"/>
        </w:rPr>
        <w:t>Modern European History</w:t>
      </w:r>
      <w:r w:rsidRPr="002A0922">
        <w:rPr>
          <w:sz w:val="24"/>
          <w:szCs w:val="24"/>
        </w:rPr>
        <w:t>, 5.1, 5.2, 5.3, 5.4, 5.5, 5.6, 5.9, 5.11a, 5.11b, 6.1, 6.2, 7.1, 7.2</w:t>
      </w:r>
    </w:p>
    <w:p w:rsidR="00635D6D" w:rsidRPr="00D818B9" w:rsidRDefault="005A35D6" w:rsidP="00635D6D">
      <w:pPr>
        <w:ind w:firstLine="720"/>
        <w:rPr>
          <w:b/>
          <w:sz w:val="24"/>
          <w:szCs w:val="24"/>
        </w:rPr>
      </w:pPr>
      <w:r w:rsidRPr="00D818B9">
        <w:rPr>
          <w:b/>
          <w:sz w:val="24"/>
          <w:szCs w:val="24"/>
        </w:rPr>
        <w:t>Assignment</w:t>
      </w:r>
      <w:r w:rsidR="00635D6D" w:rsidRPr="00D818B9">
        <w:rPr>
          <w:b/>
          <w:sz w:val="24"/>
          <w:szCs w:val="24"/>
        </w:rPr>
        <w:t>:</w:t>
      </w:r>
      <w:r w:rsidR="00635D6D" w:rsidRPr="00D818B9">
        <w:rPr>
          <w:b/>
          <w:sz w:val="24"/>
          <w:szCs w:val="24"/>
        </w:rPr>
        <w:tab/>
      </w:r>
      <w:r w:rsidR="002A0922">
        <w:rPr>
          <w:sz w:val="24"/>
          <w:szCs w:val="24"/>
        </w:rPr>
        <w:t>Paper #1 due 25 February</w:t>
      </w:r>
    </w:p>
    <w:p w:rsidR="00635D6D" w:rsidRPr="00D818B9" w:rsidRDefault="00635D6D" w:rsidP="00635D6D">
      <w:pPr>
        <w:rPr>
          <w:b/>
          <w:sz w:val="24"/>
          <w:szCs w:val="24"/>
        </w:rPr>
      </w:pPr>
    </w:p>
    <w:p w:rsidR="008918E4" w:rsidRDefault="008918E4" w:rsidP="00635D6D">
      <w:pPr>
        <w:rPr>
          <w:b/>
          <w:sz w:val="24"/>
          <w:szCs w:val="24"/>
        </w:rPr>
      </w:pPr>
    </w:p>
    <w:p w:rsidR="008918E4" w:rsidRDefault="008918E4" w:rsidP="00635D6D">
      <w:pPr>
        <w:rPr>
          <w:b/>
          <w:sz w:val="24"/>
          <w:szCs w:val="24"/>
        </w:rPr>
      </w:pPr>
    </w:p>
    <w:p w:rsidR="00635D6D" w:rsidRPr="00D818B9" w:rsidRDefault="00635D6D" w:rsidP="00635D6D">
      <w:pPr>
        <w:rPr>
          <w:b/>
          <w:sz w:val="24"/>
          <w:szCs w:val="24"/>
        </w:rPr>
      </w:pPr>
      <w:r w:rsidRPr="00D818B9">
        <w:rPr>
          <w:b/>
          <w:sz w:val="24"/>
          <w:szCs w:val="24"/>
        </w:rPr>
        <w:t>Week 8 (</w:t>
      </w:r>
      <w:r w:rsidR="002A0922">
        <w:rPr>
          <w:b/>
          <w:sz w:val="24"/>
          <w:szCs w:val="24"/>
        </w:rPr>
        <w:t>2</w:t>
      </w:r>
      <w:r w:rsidRPr="00D818B9">
        <w:rPr>
          <w:b/>
          <w:sz w:val="24"/>
          <w:szCs w:val="24"/>
        </w:rPr>
        <w:t>-</w:t>
      </w:r>
      <w:r w:rsidR="002A0922">
        <w:rPr>
          <w:b/>
          <w:sz w:val="24"/>
          <w:szCs w:val="24"/>
        </w:rPr>
        <w:t>6</w:t>
      </w:r>
      <w:r w:rsidRPr="00D818B9">
        <w:rPr>
          <w:b/>
          <w:sz w:val="24"/>
          <w:szCs w:val="24"/>
        </w:rPr>
        <w:t xml:space="preserve"> </w:t>
      </w:r>
      <w:r w:rsidR="002A0922">
        <w:rPr>
          <w:b/>
          <w:sz w:val="24"/>
          <w:szCs w:val="24"/>
        </w:rPr>
        <w:t>Mar</w:t>
      </w:r>
      <w:r w:rsidRPr="00D818B9">
        <w:rPr>
          <w:b/>
          <w:sz w:val="24"/>
          <w:szCs w:val="24"/>
        </w:rPr>
        <w:t>.):</w:t>
      </w:r>
    </w:p>
    <w:p w:rsidR="0030675D" w:rsidRPr="00D818B9" w:rsidRDefault="00635D6D" w:rsidP="00670C45">
      <w:pPr>
        <w:rPr>
          <w:sz w:val="24"/>
          <w:szCs w:val="24"/>
        </w:rPr>
      </w:pPr>
      <w:r w:rsidRPr="00D818B9">
        <w:rPr>
          <w:sz w:val="24"/>
          <w:szCs w:val="24"/>
        </w:rPr>
        <w:tab/>
      </w:r>
      <w:r w:rsidR="002A0922">
        <w:rPr>
          <w:sz w:val="24"/>
          <w:szCs w:val="24"/>
        </w:rPr>
        <w:t>Capitalism Fails</w:t>
      </w:r>
      <w:r w:rsidR="00BB5F03" w:rsidRPr="00D818B9">
        <w:rPr>
          <w:sz w:val="24"/>
          <w:szCs w:val="24"/>
        </w:rPr>
        <w:t>:</w:t>
      </w:r>
    </w:p>
    <w:p w:rsidR="0030675D" w:rsidRPr="00D818B9" w:rsidRDefault="002A0922" w:rsidP="002A0922">
      <w:pPr>
        <w:ind w:left="720" w:firstLine="720"/>
        <w:rPr>
          <w:sz w:val="24"/>
          <w:szCs w:val="24"/>
        </w:rPr>
      </w:pPr>
      <w:r>
        <w:rPr>
          <w:sz w:val="24"/>
          <w:szCs w:val="24"/>
        </w:rPr>
        <w:t>2</w:t>
      </w:r>
      <w:r w:rsidR="0030675D" w:rsidRPr="00D818B9">
        <w:rPr>
          <w:sz w:val="24"/>
          <w:szCs w:val="24"/>
        </w:rPr>
        <w:t xml:space="preserve"> </w:t>
      </w:r>
      <w:r>
        <w:rPr>
          <w:sz w:val="24"/>
          <w:szCs w:val="24"/>
        </w:rPr>
        <w:t>Mar</w:t>
      </w:r>
      <w:r w:rsidR="00635D6D" w:rsidRPr="00D818B9">
        <w:rPr>
          <w:sz w:val="24"/>
          <w:szCs w:val="24"/>
        </w:rPr>
        <w:t>.</w:t>
      </w:r>
      <w:r w:rsidR="0030675D" w:rsidRPr="00D818B9">
        <w:rPr>
          <w:sz w:val="24"/>
          <w:szCs w:val="24"/>
        </w:rPr>
        <w:t xml:space="preserve">: </w:t>
      </w:r>
      <w:r w:rsidR="00BB5F03" w:rsidRPr="00D818B9">
        <w:rPr>
          <w:sz w:val="24"/>
          <w:szCs w:val="24"/>
        </w:rPr>
        <w:tab/>
      </w:r>
      <w:r>
        <w:rPr>
          <w:sz w:val="24"/>
          <w:szCs w:val="24"/>
        </w:rPr>
        <w:t>Collapse: Depression and Culture Wars of the 1930s</w:t>
      </w:r>
    </w:p>
    <w:p w:rsidR="00635D6D" w:rsidRDefault="002A0922" w:rsidP="00590619">
      <w:pPr>
        <w:ind w:left="720" w:firstLine="720"/>
        <w:rPr>
          <w:b/>
          <w:sz w:val="24"/>
          <w:szCs w:val="24"/>
        </w:rPr>
      </w:pPr>
      <w:r>
        <w:rPr>
          <w:sz w:val="24"/>
          <w:szCs w:val="24"/>
        </w:rPr>
        <w:t>4</w:t>
      </w:r>
      <w:r w:rsidR="00CF57F9" w:rsidRPr="00D818B9">
        <w:rPr>
          <w:sz w:val="24"/>
          <w:szCs w:val="24"/>
        </w:rPr>
        <w:t xml:space="preserve"> </w:t>
      </w:r>
      <w:r>
        <w:rPr>
          <w:sz w:val="24"/>
          <w:szCs w:val="24"/>
        </w:rPr>
        <w:t>Mar</w:t>
      </w:r>
      <w:r w:rsidR="00CF57F9" w:rsidRPr="00D818B9">
        <w:rPr>
          <w:sz w:val="24"/>
          <w:szCs w:val="24"/>
        </w:rPr>
        <w:t xml:space="preserve">.: </w:t>
      </w:r>
      <w:r w:rsidR="00BB5F03" w:rsidRPr="00D818B9">
        <w:rPr>
          <w:sz w:val="24"/>
          <w:szCs w:val="24"/>
        </w:rPr>
        <w:tab/>
      </w:r>
      <w:r w:rsidRPr="002A0922">
        <w:rPr>
          <w:b/>
          <w:sz w:val="24"/>
          <w:szCs w:val="24"/>
        </w:rPr>
        <w:t>Mid-Term Exam</w:t>
      </w:r>
    </w:p>
    <w:p w:rsidR="002A0922" w:rsidRPr="00D818B9" w:rsidRDefault="002A0922" w:rsidP="00590619">
      <w:pPr>
        <w:ind w:left="720" w:firstLine="720"/>
        <w:rPr>
          <w:sz w:val="24"/>
          <w:szCs w:val="24"/>
        </w:rPr>
      </w:pPr>
    </w:p>
    <w:p w:rsidR="006610D6" w:rsidRPr="00D818B9" w:rsidRDefault="0030675D" w:rsidP="002A0922">
      <w:pPr>
        <w:ind w:left="2160" w:hanging="1440"/>
        <w:rPr>
          <w:b/>
          <w:sz w:val="24"/>
          <w:szCs w:val="24"/>
        </w:rPr>
      </w:pPr>
      <w:r w:rsidRPr="00D818B9">
        <w:rPr>
          <w:b/>
          <w:sz w:val="24"/>
          <w:szCs w:val="24"/>
        </w:rPr>
        <w:t>Reading</w:t>
      </w:r>
      <w:r w:rsidR="00635D6D" w:rsidRPr="00D818B9">
        <w:rPr>
          <w:b/>
          <w:sz w:val="24"/>
          <w:szCs w:val="24"/>
        </w:rPr>
        <w:t>s</w:t>
      </w:r>
      <w:r w:rsidRPr="00D818B9">
        <w:rPr>
          <w:b/>
          <w:sz w:val="24"/>
          <w:szCs w:val="24"/>
        </w:rPr>
        <w:t>:</w:t>
      </w:r>
      <w:r w:rsidRPr="00D818B9">
        <w:rPr>
          <w:b/>
          <w:sz w:val="24"/>
          <w:szCs w:val="24"/>
        </w:rPr>
        <w:tab/>
      </w:r>
      <w:r w:rsidR="002A0922">
        <w:rPr>
          <w:b/>
          <w:sz w:val="24"/>
          <w:szCs w:val="24"/>
        </w:rPr>
        <w:t>None</w:t>
      </w:r>
    </w:p>
    <w:p w:rsidR="00635D6D" w:rsidRPr="00D818B9" w:rsidRDefault="00BB5F03" w:rsidP="00635D6D">
      <w:pPr>
        <w:ind w:firstLine="720"/>
        <w:rPr>
          <w:b/>
          <w:sz w:val="24"/>
          <w:szCs w:val="24"/>
        </w:rPr>
      </w:pPr>
      <w:r w:rsidRPr="00D818B9">
        <w:rPr>
          <w:b/>
          <w:sz w:val="24"/>
          <w:szCs w:val="24"/>
        </w:rPr>
        <w:t>Assignment</w:t>
      </w:r>
      <w:r w:rsidR="00635D6D" w:rsidRPr="00D818B9">
        <w:rPr>
          <w:b/>
          <w:sz w:val="24"/>
          <w:szCs w:val="24"/>
        </w:rPr>
        <w:t>:</w:t>
      </w:r>
      <w:r w:rsidR="00635D6D" w:rsidRPr="00D818B9">
        <w:rPr>
          <w:b/>
          <w:sz w:val="24"/>
          <w:szCs w:val="24"/>
        </w:rPr>
        <w:tab/>
      </w:r>
      <w:r w:rsidRPr="00D818B9">
        <w:rPr>
          <w:b/>
          <w:sz w:val="24"/>
          <w:szCs w:val="24"/>
        </w:rPr>
        <w:t>None</w:t>
      </w:r>
    </w:p>
    <w:p w:rsidR="00635D6D" w:rsidRPr="00D818B9" w:rsidRDefault="00635D6D" w:rsidP="00635D6D">
      <w:pPr>
        <w:rPr>
          <w:b/>
          <w:sz w:val="24"/>
          <w:szCs w:val="24"/>
        </w:rPr>
      </w:pPr>
    </w:p>
    <w:p w:rsidR="008918E4" w:rsidRDefault="008918E4" w:rsidP="00635D6D">
      <w:pPr>
        <w:rPr>
          <w:b/>
          <w:sz w:val="24"/>
          <w:szCs w:val="24"/>
        </w:rPr>
      </w:pPr>
    </w:p>
    <w:p w:rsidR="008918E4" w:rsidRDefault="008918E4" w:rsidP="00635D6D">
      <w:pPr>
        <w:rPr>
          <w:b/>
          <w:sz w:val="24"/>
          <w:szCs w:val="24"/>
        </w:rPr>
      </w:pPr>
    </w:p>
    <w:p w:rsidR="00635D6D" w:rsidRPr="00D818B9" w:rsidRDefault="00635D6D" w:rsidP="00635D6D">
      <w:pPr>
        <w:rPr>
          <w:sz w:val="24"/>
          <w:szCs w:val="24"/>
        </w:rPr>
      </w:pPr>
      <w:r w:rsidRPr="00D818B9">
        <w:rPr>
          <w:b/>
          <w:sz w:val="24"/>
          <w:szCs w:val="24"/>
        </w:rPr>
        <w:t>Week 9 (</w:t>
      </w:r>
      <w:r w:rsidR="002A0922">
        <w:rPr>
          <w:b/>
          <w:sz w:val="24"/>
          <w:szCs w:val="24"/>
        </w:rPr>
        <w:t>9</w:t>
      </w:r>
      <w:r w:rsidRPr="00D818B9">
        <w:rPr>
          <w:b/>
          <w:sz w:val="24"/>
          <w:szCs w:val="24"/>
        </w:rPr>
        <w:t>-</w:t>
      </w:r>
      <w:r w:rsidR="002A0922">
        <w:rPr>
          <w:b/>
          <w:sz w:val="24"/>
          <w:szCs w:val="24"/>
        </w:rPr>
        <w:t>13</w:t>
      </w:r>
      <w:r w:rsidRPr="00D818B9">
        <w:rPr>
          <w:b/>
          <w:sz w:val="24"/>
          <w:szCs w:val="24"/>
        </w:rPr>
        <w:t xml:space="preserve"> </w:t>
      </w:r>
      <w:r w:rsidR="00121CDA" w:rsidRPr="00D818B9">
        <w:rPr>
          <w:b/>
          <w:sz w:val="24"/>
          <w:szCs w:val="24"/>
        </w:rPr>
        <w:t>Mar</w:t>
      </w:r>
      <w:r w:rsidRPr="00D818B9">
        <w:rPr>
          <w:b/>
          <w:sz w:val="24"/>
          <w:szCs w:val="24"/>
        </w:rPr>
        <w:t>.):</w:t>
      </w:r>
    </w:p>
    <w:p w:rsidR="0030675D" w:rsidRPr="00D818B9" w:rsidRDefault="00635D6D" w:rsidP="00670C45">
      <w:pPr>
        <w:rPr>
          <w:sz w:val="24"/>
          <w:szCs w:val="24"/>
        </w:rPr>
      </w:pPr>
      <w:r w:rsidRPr="00D818B9">
        <w:rPr>
          <w:sz w:val="24"/>
          <w:szCs w:val="24"/>
        </w:rPr>
        <w:tab/>
      </w:r>
      <w:r w:rsidR="00813EF1">
        <w:rPr>
          <w:sz w:val="24"/>
          <w:szCs w:val="24"/>
        </w:rPr>
        <w:t>Polarization across Europe</w:t>
      </w:r>
      <w:r w:rsidR="00D1576C" w:rsidRPr="00D818B9">
        <w:rPr>
          <w:sz w:val="24"/>
          <w:szCs w:val="24"/>
        </w:rPr>
        <w:t>:</w:t>
      </w:r>
    </w:p>
    <w:p w:rsidR="0030675D" w:rsidRPr="00D818B9" w:rsidRDefault="002A0922" w:rsidP="00813EF1">
      <w:pPr>
        <w:ind w:left="720" w:firstLine="720"/>
        <w:rPr>
          <w:sz w:val="24"/>
          <w:szCs w:val="24"/>
        </w:rPr>
      </w:pPr>
      <w:r>
        <w:rPr>
          <w:sz w:val="24"/>
          <w:szCs w:val="24"/>
        </w:rPr>
        <w:t>9</w:t>
      </w:r>
      <w:r w:rsidR="0030675D" w:rsidRPr="00D818B9">
        <w:rPr>
          <w:sz w:val="24"/>
          <w:szCs w:val="24"/>
        </w:rPr>
        <w:t xml:space="preserve"> </w:t>
      </w:r>
      <w:r w:rsidR="00121CDA" w:rsidRPr="00D818B9">
        <w:rPr>
          <w:sz w:val="24"/>
          <w:szCs w:val="24"/>
        </w:rPr>
        <w:t>Mar</w:t>
      </w:r>
      <w:r w:rsidR="00635D6D" w:rsidRPr="00D818B9">
        <w:rPr>
          <w:sz w:val="24"/>
          <w:szCs w:val="24"/>
        </w:rPr>
        <w:t>.</w:t>
      </w:r>
      <w:r w:rsidR="0030675D" w:rsidRPr="00D818B9">
        <w:rPr>
          <w:sz w:val="24"/>
          <w:szCs w:val="24"/>
        </w:rPr>
        <w:t xml:space="preserve">: </w:t>
      </w:r>
      <w:r w:rsidR="00D1576C" w:rsidRPr="00D818B9">
        <w:rPr>
          <w:sz w:val="24"/>
          <w:szCs w:val="24"/>
        </w:rPr>
        <w:tab/>
      </w:r>
      <w:r w:rsidR="00813EF1">
        <w:rPr>
          <w:sz w:val="24"/>
          <w:szCs w:val="24"/>
        </w:rPr>
        <w:t>Nazism and Fascism during the 1930s</w:t>
      </w:r>
    </w:p>
    <w:p w:rsidR="00635D6D" w:rsidRPr="00D818B9" w:rsidRDefault="002A0922" w:rsidP="00813EF1">
      <w:pPr>
        <w:ind w:left="2880" w:hanging="1440"/>
        <w:rPr>
          <w:sz w:val="24"/>
          <w:szCs w:val="24"/>
        </w:rPr>
      </w:pPr>
      <w:r>
        <w:rPr>
          <w:sz w:val="24"/>
          <w:szCs w:val="24"/>
        </w:rPr>
        <w:t>11</w:t>
      </w:r>
      <w:r w:rsidR="00635D6D" w:rsidRPr="00D818B9">
        <w:rPr>
          <w:sz w:val="24"/>
          <w:szCs w:val="24"/>
        </w:rPr>
        <w:t xml:space="preserve"> </w:t>
      </w:r>
      <w:r w:rsidR="00121CDA" w:rsidRPr="00D818B9">
        <w:rPr>
          <w:sz w:val="24"/>
          <w:szCs w:val="24"/>
        </w:rPr>
        <w:t>Mar</w:t>
      </w:r>
      <w:r w:rsidR="00635D6D" w:rsidRPr="00D818B9">
        <w:rPr>
          <w:sz w:val="24"/>
          <w:szCs w:val="24"/>
        </w:rPr>
        <w:t xml:space="preserve">.: </w:t>
      </w:r>
      <w:r w:rsidR="00D1576C" w:rsidRPr="00D818B9">
        <w:rPr>
          <w:sz w:val="24"/>
          <w:szCs w:val="24"/>
        </w:rPr>
        <w:tab/>
      </w:r>
      <w:r w:rsidR="00813EF1">
        <w:rPr>
          <w:sz w:val="24"/>
          <w:szCs w:val="24"/>
        </w:rPr>
        <w:t>The Soviet Union and Communism: The Left Turn (1928-1934)</w:t>
      </w:r>
    </w:p>
    <w:p w:rsidR="00813EF1" w:rsidRDefault="00813EF1" w:rsidP="00813EF1">
      <w:pPr>
        <w:ind w:left="2160" w:hanging="1440"/>
        <w:rPr>
          <w:b/>
          <w:sz w:val="24"/>
          <w:szCs w:val="24"/>
        </w:rPr>
      </w:pPr>
    </w:p>
    <w:p w:rsidR="00813EF1" w:rsidRPr="00813EF1" w:rsidRDefault="0030675D" w:rsidP="00813EF1">
      <w:pPr>
        <w:ind w:left="2160" w:hanging="1440"/>
        <w:rPr>
          <w:sz w:val="24"/>
          <w:szCs w:val="24"/>
        </w:rPr>
      </w:pPr>
      <w:r w:rsidRPr="00D818B9">
        <w:rPr>
          <w:b/>
          <w:sz w:val="24"/>
          <w:szCs w:val="24"/>
        </w:rPr>
        <w:t>Reading</w:t>
      </w:r>
      <w:r w:rsidR="00635D6D" w:rsidRPr="00D818B9">
        <w:rPr>
          <w:b/>
          <w:sz w:val="24"/>
          <w:szCs w:val="24"/>
        </w:rPr>
        <w:t>s</w:t>
      </w:r>
      <w:r w:rsidRPr="00D818B9">
        <w:rPr>
          <w:b/>
          <w:sz w:val="24"/>
          <w:szCs w:val="24"/>
        </w:rPr>
        <w:t>:</w:t>
      </w:r>
      <w:r w:rsidRPr="00D818B9">
        <w:rPr>
          <w:b/>
          <w:sz w:val="24"/>
          <w:szCs w:val="24"/>
        </w:rPr>
        <w:tab/>
      </w:r>
      <w:r w:rsidR="00813EF1" w:rsidRPr="00813EF1">
        <w:rPr>
          <w:sz w:val="24"/>
          <w:szCs w:val="24"/>
        </w:rPr>
        <w:t xml:space="preserve">Wilkinson and Hughes, </w:t>
      </w:r>
      <w:r w:rsidR="00813EF1" w:rsidRPr="00813EF1">
        <w:rPr>
          <w:i/>
          <w:sz w:val="24"/>
          <w:szCs w:val="24"/>
        </w:rPr>
        <w:t>Contemporary Europe</w:t>
      </w:r>
      <w:r w:rsidR="00813EF1" w:rsidRPr="00813EF1">
        <w:rPr>
          <w:sz w:val="24"/>
          <w:szCs w:val="24"/>
        </w:rPr>
        <w:t>, Chapters 8:1-8:5, 9:2-9:4, 11:1-11:4</w:t>
      </w:r>
    </w:p>
    <w:p w:rsidR="00D1576C" w:rsidRPr="00813EF1" w:rsidRDefault="00813EF1" w:rsidP="00813EF1">
      <w:pPr>
        <w:rPr>
          <w:sz w:val="24"/>
          <w:szCs w:val="24"/>
        </w:rPr>
      </w:pPr>
      <w:r w:rsidRPr="00813EF1">
        <w:rPr>
          <w:sz w:val="24"/>
          <w:szCs w:val="24"/>
        </w:rPr>
        <w:tab/>
      </w:r>
      <w:r w:rsidRPr="00813EF1">
        <w:rPr>
          <w:sz w:val="24"/>
          <w:szCs w:val="24"/>
        </w:rPr>
        <w:tab/>
      </w:r>
      <w:r w:rsidRPr="00813EF1">
        <w:rPr>
          <w:sz w:val="24"/>
          <w:szCs w:val="24"/>
        </w:rPr>
        <w:tab/>
        <w:t xml:space="preserve">Welch, </w:t>
      </w:r>
      <w:r w:rsidRPr="00813EF1">
        <w:rPr>
          <w:i/>
          <w:sz w:val="24"/>
          <w:szCs w:val="24"/>
        </w:rPr>
        <w:t>Modern European History</w:t>
      </w:r>
      <w:r w:rsidRPr="00813EF1">
        <w:rPr>
          <w:sz w:val="24"/>
          <w:szCs w:val="24"/>
        </w:rPr>
        <w:t>, 6.3, 6.6, 6.10</w:t>
      </w:r>
    </w:p>
    <w:p w:rsidR="00635D6D" w:rsidRPr="00D818B9" w:rsidRDefault="00D1576C" w:rsidP="00635D6D">
      <w:pPr>
        <w:ind w:firstLine="720"/>
        <w:rPr>
          <w:b/>
          <w:sz w:val="24"/>
          <w:szCs w:val="24"/>
        </w:rPr>
      </w:pPr>
      <w:r w:rsidRPr="00D818B9">
        <w:rPr>
          <w:b/>
          <w:sz w:val="24"/>
          <w:szCs w:val="24"/>
        </w:rPr>
        <w:t>Assignment</w:t>
      </w:r>
      <w:r w:rsidR="00635D6D" w:rsidRPr="00D818B9">
        <w:rPr>
          <w:b/>
          <w:sz w:val="24"/>
          <w:szCs w:val="24"/>
        </w:rPr>
        <w:t>:</w:t>
      </w:r>
      <w:r w:rsidR="00635D6D" w:rsidRPr="00D818B9">
        <w:rPr>
          <w:b/>
          <w:sz w:val="24"/>
          <w:szCs w:val="24"/>
        </w:rPr>
        <w:tab/>
      </w:r>
      <w:r w:rsidR="00813EF1">
        <w:rPr>
          <w:b/>
          <w:sz w:val="24"/>
          <w:szCs w:val="24"/>
        </w:rPr>
        <w:t>None</w:t>
      </w:r>
    </w:p>
    <w:p w:rsidR="00635D6D" w:rsidRPr="00D818B9" w:rsidRDefault="00635D6D" w:rsidP="00635D6D">
      <w:pPr>
        <w:rPr>
          <w:b/>
          <w:sz w:val="24"/>
          <w:szCs w:val="24"/>
        </w:rPr>
      </w:pPr>
    </w:p>
    <w:p w:rsidR="008918E4" w:rsidRDefault="008918E4" w:rsidP="00635D6D">
      <w:pPr>
        <w:rPr>
          <w:b/>
          <w:sz w:val="24"/>
          <w:szCs w:val="24"/>
        </w:rPr>
      </w:pPr>
    </w:p>
    <w:p w:rsidR="008918E4" w:rsidRDefault="008918E4" w:rsidP="00635D6D">
      <w:pPr>
        <w:rPr>
          <w:b/>
          <w:sz w:val="24"/>
          <w:szCs w:val="24"/>
        </w:rPr>
      </w:pPr>
    </w:p>
    <w:p w:rsidR="00635D6D" w:rsidRPr="00D818B9" w:rsidRDefault="00635D6D" w:rsidP="00635D6D">
      <w:pPr>
        <w:rPr>
          <w:sz w:val="24"/>
          <w:szCs w:val="24"/>
        </w:rPr>
      </w:pPr>
      <w:r w:rsidRPr="00D818B9">
        <w:rPr>
          <w:b/>
          <w:sz w:val="24"/>
          <w:szCs w:val="24"/>
        </w:rPr>
        <w:t>Week 10 (</w:t>
      </w:r>
      <w:r w:rsidR="00813EF1">
        <w:rPr>
          <w:b/>
          <w:sz w:val="24"/>
          <w:szCs w:val="24"/>
        </w:rPr>
        <w:t>16</w:t>
      </w:r>
      <w:r w:rsidRPr="00D818B9">
        <w:rPr>
          <w:b/>
          <w:sz w:val="24"/>
          <w:szCs w:val="24"/>
        </w:rPr>
        <w:t>-</w:t>
      </w:r>
      <w:r w:rsidR="00813EF1">
        <w:rPr>
          <w:b/>
          <w:sz w:val="24"/>
          <w:szCs w:val="24"/>
        </w:rPr>
        <w:t>20</w:t>
      </w:r>
      <w:r w:rsidRPr="00D818B9">
        <w:rPr>
          <w:b/>
          <w:sz w:val="24"/>
          <w:szCs w:val="24"/>
        </w:rPr>
        <w:t xml:space="preserve"> </w:t>
      </w:r>
      <w:r w:rsidR="00121CDA" w:rsidRPr="00D818B9">
        <w:rPr>
          <w:b/>
          <w:sz w:val="24"/>
          <w:szCs w:val="24"/>
        </w:rPr>
        <w:t>Mar</w:t>
      </w:r>
      <w:r w:rsidRPr="00D818B9">
        <w:rPr>
          <w:b/>
          <w:sz w:val="24"/>
          <w:szCs w:val="24"/>
        </w:rPr>
        <w:t>.):</w:t>
      </w:r>
    </w:p>
    <w:p w:rsidR="0030675D" w:rsidRPr="00D818B9" w:rsidRDefault="00635D6D" w:rsidP="00670C45">
      <w:pPr>
        <w:rPr>
          <w:sz w:val="24"/>
          <w:szCs w:val="24"/>
        </w:rPr>
      </w:pPr>
      <w:r w:rsidRPr="00D818B9">
        <w:rPr>
          <w:sz w:val="24"/>
          <w:szCs w:val="24"/>
        </w:rPr>
        <w:tab/>
      </w:r>
      <w:r w:rsidR="00813EF1">
        <w:rPr>
          <w:sz w:val="24"/>
          <w:szCs w:val="24"/>
        </w:rPr>
        <w:t>Spring Break</w:t>
      </w:r>
      <w:r w:rsidR="00FD3066" w:rsidRPr="00D818B9">
        <w:rPr>
          <w:sz w:val="24"/>
          <w:szCs w:val="24"/>
        </w:rPr>
        <w:t>:</w:t>
      </w:r>
    </w:p>
    <w:p w:rsidR="00590619" w:rsidRPr="00D818B9" w:rsidRDefault="00121CDA" w:rsidP="00590619">
      <w:pPr>
        <w:ind w:left="720" w:firstLine="720"/>
        <w:rPr>
          <w:sz w:val="24"/>
          <w:szCs w:val="24"/>
        </w:rPr>
      </w:pPr>
      <w:r w:rsidRPr="00D818B9">
        <w:rPr>
          <w:sz w:val="24"/>
          <w:szCs w:val="24"/>
        </w:rPr>
        <w:t>1</w:t>
      </w:r>
      <w:r w:rsidR="00813EF1">
        <w:rPr>
          <w:sz w:val="24"/>
          <w:szCs w:val="24"/>
        </w:rPr>
        <w:t>6</w:t>
      </w:r>
      <w:r w:rsidR="0030675D" w:rsidRPr="00D818B9">
        <w:rPr>
          <w:sz w:val="24"/>
          <w:szCs w:val="24"/>
        </w:rPr>
        <w:t xml:space="preserve"> </w:t>
      </w:r>
      <w:r w:rsidRPr="00D818B9">
        <w:rPr>
          <w:sz w:val="24"/>
          <w:szCs w:val="24"/>
        </w:rPr>
        <w:t>Mar</w:t>
      </w:r>
      <w:r w:rsidR="00635D6D" w:rsidRPr="00D818B9">
        <w:rPr>
          <w:sz w:val="24"/>
          <w:szCs w:val="24"/>
        </w:rPr>
        <w:t>.</w:t>
      </w:r>
      <w:r w:rsidR="0030675D" w:rsidRPr="00D818B9">
        <w:rPr>
          <w:sz w:val="24"/>
          <w:szCs w:val="24"/>
        </w:rPr>
        <w:t xml:space="preserve">: </w:t>
      </w:r>
      <w:r w:rsidR="00FD3066" w:rsidRPr="00D818B9">
        <w:rPr>
          <w:sz w:val="24"/>
          <w:szCs w:val="24"/>
        </w:rPr>
        <w:tab/>
      </w:r>
      <w:r w:rsidR="00813EF1" w:rsidRPr="00813EF1">
        <w:rPr>
          <w:b/>
          <w:sz w:val="24"/>
          <w:szCs w:val="24"/>
        </w:rPr>
        <w:t>No Class</w:t>
      </w:r>
    </w:p>
    <w:p w:rsidR="00590619" w:rsidRPr="00D818B9" w:rsidRDefault="00121CDA" w:rsidP="00813EF1">
      <w:pPr>
        <w:ind w:left="720" w:firstLine="720"/>
        <w:rPr>
          <w:b/>
          <w:sz w:val="24"/>
          <w:szCs w:val="24"/>
        </w:rPr>
      </w:pPr>
      <w:r w:rsidRPr="00D818B9">
        <w:rPr>
          <w:sz w:val="24"/>
          <w:szCs w:val="24"/>
        </w:rPr>
        <w:t>1</w:t>
      </w:r>
      <w:r w:rsidR="00813EF1">
        <w:rPr>
          <w:sz w:val="24"/>
          <w:szCs w:val="24"/>
        </w:rPr>
        <w:t>8</w:t>
      </w:r>
      <w:r w:rsidR="00635D6D" w:rsidRPr="00D818B9">
        <w:rPr>
          <w:sz w:val="24"/>
          <w:szCs w:val="24"/>
        </w:rPr>
        <w:t xml:space="preserve"> </w:t>
      </w:r>
      <w:r w:rsidRPr="00D818B9">
        <w:rPr>
          <w:sz w:val="24"/>
          <w:szCs w:val="24"/>
        </w:rPr>
        <w:t>Mar</w:t>
      </w:r>
      <w:r w:rsidR="00635D6D" w:rsidRPr="00D818B9">
        <w:rPr>
          <w:sz w:val="24"/>
          <w:szCs w:val="24"/>
        </w:rPr>
        <w:t xml:space="preserve">.: </w:t>
      </w:r>
      <w:r w:rsidR="00FD3066" w:rsidRPr="00D818B9">
        <w:rPr>
          <w:sz w:val="24"/>
          <w:szCs w:val="24"/>
        </w:rPr>
        <w:tab/>
      </w:r>
      <w:r w:rsidR="00813EF1" w:rsidRPr="00813EF1">
        <w:rPr>
          <w:b/>
          <w:sz w:val="24"/>
          <w:szCs w:val="24"/>
        </w:rPr>
        <w:t>No Class</w:t>
      </w:r>
    </w:p>
    <w:p w:rsidR="00813EF1" w:rsidRDefault="00813EF1" w:rsidP="00813EF1">
      <w:pPr>
        <w:ind w:left="2160" w:hanging="1440"/>
        <w:rPr>
          <w:b/>
          <w:sz w:val="24"/>
          <w:szCs w:val="24"/>
        </w:rPr>
      </w:pPr>
    </w:p>
    <w:p w:rsidR="00FD3066" w:rsidRPr="00D818B9" w:rsidRDefault="0030675D" w:rsidP="00813EF1">
      <w:pPr>
        <w:ind w:left="2160" w:hanging="1440"/>
        <w:rPr>
          <w:b/>
          <w:sz w:val="24"/>
          <w:szCs w:val="24"/>
        </w:rPr>
      </w:pPr>
      <w:r w:rsidRPr="00D818B9">
        <w:rPr>
          <w:b/>
          <w:sz w:val="24"/>
          <w:szCs w:val="24"/>
        </w:rPr>
        <w:t>Reading</w:t>
      </w:r>
      <w:r w:rsidR="00635D6D" w:rsidRPr="00D818B9">
        <w:rPr>
          <w:b/>
          <w:sz w:val="24"/>
          <w:szCs w:val="24"/>
        </w:rPr>
        <w:t>s</w:t>
      </w:r>
      <w:r w:rsidRPr="00D818B9">
        <w:rPr>
          <w:b/>
          <w:sz w:val="24"/>
          <w:szCs w:val="24"/>
        </w:rPr>
        <w:t>:</w:t>
      </w:r>
      <w:r w:rsidRPr="00D818B9">
        <w:rPr>
          <w:b/>
          <w:sz w:val="24"/>
          <w:szCs w:val="24"/>
        </w:rPr>
        <w:tab/>
      </w:r>
      <w:r w:rsidR="00813EF1">
        <w:rPr>
          <w:b/>
          <w:sz w:val="24"/>
          <w:szCs w:val="24"/>
        </w:rPr>
        <w:t>None</w:t>
      </w:r>
    </w:p>
    <w:p w:rsidR="00635D6D" w:rsidRDefault="00FD3066" w:rsidP="00635D6D">
      <w:pPr>
        <w:ind w:firstLine="720"/>
        <w:rPr>
          <w:b/>
          <w:sz w:val="24"/>
          <w:szCs w:val="24"/>
        </w:rPr>
      </w:pPr>
      <w:r w:rsidRPr="00D818B9">
        <w:rPr>
          <w:b/>
          <w:sz w:val="24"/>
          <w:szCs w:val="24"/>
        </w:rPr>
        <w:t>Assignment</w:t>
      </w:r>
      <w:r w:rsidR="00635D6D" w:rsidRPr="00D818B9">
        <w:rPr>
          <w:b/>
          <w:sz w:val="24"/>
          <w:szCs w:val="24"/>
        </w:rPr>
        <w:t>:</w:t>
      </w:r>
      <w:r w:rsidR="00635D6D" w:rsidRPr="00D818B9">
        <w:rPr>
          <w:b/>
          <w:sz w:val="24"/>
          <w:szCs w:val="24"/>
        </w:rPr>
        <w:tab/>
      </w:r>
      <w:r w:rsidR="00754A20" w:rsidRPr="00D818B9">
        <w:rPr>
          <w:b/>
          <w:sz w:val="24"/>
          <w:szCs w:val="24"/>
        </w:rPr>
        <w:t>None</w:t>
      </w:r>
    </w:p>
    <w:p w:rsidR="00813EF1" w:rsidRDefault="00813EF1" w:rsidP="00813EF1">
      <w:pPr>
        <w:rPr>
          <w:b/>
          <w:sz w:val="24"/>
          <w:szCs w:val="24"/>
        </w:rPr>
      </w:pPr>
    </w:p>
    <w:p w:rsidR="008918E4" w:rsidRDefault="008918E4" w:rsidP="00813EF1">
      <w:pPr>
        <w:rPr>
          <w:b/>
          <w:sz w:val="24"/>
          <w:szCs w:val="24"/>
        </w:rPr>
      </w:pPr>
    </w:p>
    <w:p w:rsidR="008918E4" w:rsidRDefault="008918E4" w:rsidP="00813EF1">
      <w:pPr>
        <w:rPr>
          <w:b/>
          <w:sz w:val="24"/>
          <w:szCs w:val="24"/>
        </w:rPr>
      </w:pPr>
    </w:p>
    <w:p w:rsidR="00813EF1" w:rsidRDefault="00813EF1" w:rsidP="00813EF1">
      <w:pPr>
        <w:rPr>
          <w:b/>
          <w:sz w:val="24"/>
          <w:szCs w:val="24"/>
        </w:rPr>
      </w:pPr>
      <w:r>
        <w:rPr>
          <w:b/>
          <w:sz w:val="24"/>
          <w:szCs w:val="24"/>
        </w:rPr>
        <w:t>Week 11 (23-27 Mar.):</w:t>
      </w:r>
    </w:p>
    <w:p w:rsidR="00813EF1" w:rsidRDefault="00813EF1" w:rsidP="00813EF1">
      <w:pPr>
        <w:rPr>
          <w:sz w:val="24"/>
          <w:szCs w:val="24"/>
        </w:rPr>
      </w:pPr>
      <w:r>
        <w:rPr>
          <w:b/>
          <w:sz w:val="24"/>
          <w:szCs w:val="24"/>
        </w:rPr>
        <w:tab/>
      </w:r>
      <w:r>
        <w:rPr>
          <w:sz w:val="24"/>
          <w:szCs w:val="24"/>
        </w:rPr>
        <w:t>The World in Tumult:</w:t>
      </w:r>
    </w:p>
    <w:p w:rsidR="00813EF1" w:rsidRDefault="00813EF1" w:rsidP="00813EF1">
      <w:pPr>
        <w:rPr>
          <w:sz w:val="24"/>
          <w:szCs w:val="24"/>
        </w:rPr>
      </w:pPr>
      <w:r>
        <w:rPr>
          <w:sz w:val="24"/>
          <w:szCs w:val="24"/>
        </w:rPr>
        <w:tab/>
      </w:r>
      <w:r>
        <w:rPr>
          <w:sz w:val="24"/>
          <w:szCs w:val="24"/>
        </w:rPr>
        <w:tab/>
        <w:t>23 Mar.:</w:t>
      </w:r>
      <w:r>
        <w:rPr>
          <w:sz w:val="24"/>
          <w:szCs w:val="24"/>
        </w:rPr>
        <w:tab/>
        <w:t>Empires in Tumult: Colonialism between the World Wars</w:t>
      </w:r>
    </w:p>
    <w:p w:rsidR="00813EF1" w:rsidRDefault="00813EF1" w:rsidP="00813EF1">
      <w:pPr>
        <w:rPr>
          <w:sz w:val="24"/>
          <w:szCs w:val="24"/>
        </w:rPr>
      </w:pPr>
      <w:r>
        <w:rPr>
          <w:sz w:val="24"/>
          <w:szCs w:val="24"/>
        </w:rPr>
        <w:tab/>
      </w:r>
      <w:r>
        <w:rPr>
          <w:sz w:val="24"/>
          <w:szCs w:val="24"/>
        </w:rPr>
        <w:tab/>
        <w:t>25 Mar.:</w:t>
      </w:r>
      <w:r>
        <w:rPr>
          <w:sz w:val="24"/>
          <w:szCs w:val="24"/>
        </w:rPr>
        <w:tab/>
        <w:t>New Aggression in Europe: Italian and German Expansion</w:t>
      </w:r>
    </w:p>
    <w:p w:rsidR="00813EF1" w:rsidRDefault="00813EF1" w:rsidP="00813EF1">
      <w:pPr>
        <w:ind w:left="2160" w:firstLine="720"/>
        <w:rPr>
          <w:sz w:val="24"/>
          <w:szCs w:val="24"/>
        </w:rPr>
      </w:pPr>
      <w:r>
        <w:rPr>
          <w:sz w:val="24"/>
          <w:szCs w:val="24"/>
        </w:rPr>
        <w:t>1935-1938</w:t>
      </w:r>
    </w:p>
    <w:p w:rsidR="00813EF1" w:rsidRDefault="00813EF1" w:rsidP="00813EF1">
      <w:pPr>
        <w:rPr>
          <w:sz w:val="24"/>
          <w:szCs w:val="24"/>
        </w:rPr>
      </w:pPr>
    </w:p>
    <w:p w:rsidR="00813EF1" w:rsidRPr="00813EF1" w:rsidRDefault="00813EF1" w:rsidP="00813EF1">
      <w:pPr>
        <w:ind w:left="2160" w:hanging="1440"/>
        <w:rPr>
          <w:sz w:val="24"/>
          <w:szCs w:val="24"/>
        </w:rPr>
      </w:pPr>
      <w:r>
        <w:rPr>
          <w:b/>
          <w:sz w:val="24"/>
          <w:szCs w:val="24"/>
        </w:rPr>
        <w:t>Readings:</w:t>
      </w:r>
      <w:r>
        <w:rPr>
          <w:sz w:val="24"/>
          <w:szCs w:val="24"/>
        </w:rPr>
        <w:tab/>
      </w:r>
      <w:r w:rsidRPr="00813EF1">
        <w:rPr>
          <w:sz w:val="24"/>
          <w:szCs w:val="24"/>
        </w:rPr>
        <w:t xml:space="preserve">Wilkinson and Hughes, </w:t>
      </w:r>
      <w:r w:rsidRPr="00813EF1">
        <w:rPr>
          <w:i/>
          <w:sz w:val="24"/>
          <w:szCs w:val="24"/>
        </w:rPr>
        <w:t>Contemporary Europe</w:t>
      </w:r>
      <w:r w:rsidRPr="00813EF1">
        <w:rPr>
          <w:sz w:val="24"/>
          <w:szCs w:val="24"/>
        </w:rPr>
        <w:t>, Chapter</w:t>
      </w:r>
      <w:r>
        <w:rPr>
          <w:sz w:val="24"/>
          <w:szCs w:val="24"/>
        </w:rPr>
        <w:t>s</w:t>
      </w:r>
      <w:r w:rsidRPr="00813EF1">
        <w:rPr>
          <w:sz w:val="24"/>
          <w:szCs w:val="24"/>
        </w:rPr>
        <w:t xml:space="preserve"> 10:2-10:3</w:t>
      </w:r>
    </w:p>
    <w:p w:rsidR="00813EF1" w:rsidRDefault="00813EF1" w:rsidP="00813EF1">
      <w:pPr>
        <w:ind w:left="1440" w:firstLine="720"/>
        <w:rPr>
          <w:sz w:val="24"/>
          <w:szCs w:val="24"/>
        </w:rPr>
      </w:pPr>
      <w:r w:rsidRPr="00813EF1">
        <w:rPr>
          <w:sz w:val="24"/>
          <w:szCs w:val="24"/>
        </w:rPr>
        <w:t xml:space="preserve">Welch, </w:t>
      </w:r>
      <w:r w:rsidRPr="00813EF1">
        <w:rPr>
          <w:i/>
          <w:sz w:val="24"/>
          <w:szCs w:val="24"/>
        </w:rPr>
        <w:t>Modern European History</w:t>
      </w:r>
      <w:r w:rsidRPr="00813EF1">
        <w:rPr>
          <w:sz w:val="24"/>
          <w:szCs w:val="24"/>
        </w:rPr>
        <w:t>, 7.3, 7.4, 7.6</w:t>
      </w:r>
    </w:p>
    <w:p w:rsidR="00813EF1" w:rsidRDefault="00813EF1" w:rsidP="00813EF1">
      <w:pPr>
        <w:rPr>
          <w:b/>
          <w:sz w:val="24"/>
          <w:szCs w:val="24"/>
        </w:rPr>
      </w:pPr>
      <w:r>
        <w:rPr>
          <w:sz w:val="24"/>
          <w:szCs w:val="24"/>
        </w:rPr>
        <w:tab/>
      </w:r>
      <w:r>
        <w:rPr>
          <w:b/>
          <w:sz w:val="24"/>
          <w:szCs w:val="24"/>
        </w:rPr>
        <w:t xml:space="preserve">Assignment: </w:t>
      </w:r>
      <w:r>
        <w:rPr>
          <w:b/>
          <w:sz w:val="24"/>
          <w:szCs w:val="24"/>
        </w:rPr>
        <w:tab/>
        <w:t>None</w:t>
      </w:r>
    </w:p>
    <w:p w:rsidR="00813EF1" w:rsidRDefault="00813EF1" w:rsidP="00813EF1">
      <w:pPr>
        <w:rPr>
          <w:b/>
          <w:sz w:val="24"/>
          <w:szCs w:val="24"/>
        </w:rPr>
      </w:pPr>
    </w:p>
    <w:p w:rsidR="008918E4" w:rsidRDefault="008918E4" w:rsidP="00813EF1">
      <w:pPr>
        <w:rPr>
          <w:b/>
          <w:sz w:val="24"/>
          <w:szCs w:val="24"/>
        </w:rPr>
      </w:pPr>
    </w:p>
    <w:p w:rsidR="008918E4" w:rsidRDefault="008918E4" w:rsidP="00813EF1">
      <w:pPr>
        <w:rPr>
          <w:b/>
          <w:sz w:val="24"/>
          <w:szCs w:val="24"/>
        </w:rPr>
      </w:pPr>
    </w:p>
    <w:p w:rsidR="008918E4" w:rsidRDefault="008918E4" w:rsidP="00813EF1">
      <w:pPr>
        <w:rPr>
          <w:b/>
          <w:sz w:val="24"/>
          <w:szCs w:val="24"/>
        </w:rPr>
      </w:pPr>
    </w:p>
    <w:p w:rsidR="00813EF1" w:rsidRDefault="00813EF1" w:rsidP="00813EF1">
      <w:pPr>
        <w:rPr>
          <w:b/>
          <w:sz w:val="24"/>
          <w:szCs w:val="24"/>
        </w:rPr>
      </w:pPr>
      <w:r>
        <w:rPr>
          <w:b/>
          <w:sz w:val="24"/>
          <w:szCs w:val="24"/>
        </w:rPr>
        <w:t>Week 12 (30 Mar.-3 Apr.):</w:t>
      </w:r>
    </w:p>
    <w:p w:rsidR="00813EF1" w:rsidRDefault="00813EF1" w:rsidP="00813EF1">
      <w:pPr>
        <w:rPr>
          <w:sz w:val="24"/>
          <w:szCs w:val="24"/>
        </w:rPr>
      </w:pPr>
      <w:r>
        <w:rPr>
          <w:sz w:val="24"/>
          <w:szCs w:val="24"/>
        </w:rPr>
        <w:tab/>
        <w:t>World War II and the Holocaust:</w:t>
      </w:r>
    </w:p>
    <w:p w:rsidR="00813EF1" w:rsidRDefault="00813EF1" w:rsidP="00813EF1">
      <w:pPr>
        <w:ind w:left="2880" w:hanging="1440"/>
        <w:rPr>
          <w:sz w:val="24"/>
          <w:szCs w:val="24"/>
        </w:rPr>
      </w:pPr>
      <w:r>
        <w:rPr>
          <w:sz w:val="24"/>
          <w:szCs w:val="24"/>
        </w:rPr>
        <w:t>30 Mar.:</w:t>
      </w:r>
      <w:r>
        <w:rPr>
          <w:sz w:val="24"/>
          <w:szCs w:val="24"/>
        </w:rPr>
        <w:tab/>
        <w:t>World War II: Origins, Germany</w:t>
      </w:r>
      <w:r w:rsidR="003C0F47">
        <w:rPr>
          <w:sz w:val="24"/>
          <w:szCs w:val="24"/>
        </w:rPr>
        <w:t>’</w:t>
      </w:r>
      <w:r>
        <w:rPr>
          <w:sz w:val="24"/>
          <w:szCs w:val="24"/>
        </w:rPr>
        <w:t>s Early Successes 1939-1942</w:t>
      </w:r>
    </w:p>
    <w:p w:rsidR="00813EF1" w:rsidRDefault="00813EF1" w:rsidP="00813EF1">
      <w:pPr>
        <w:ind w:left="2880" w:hanging="1440"/>
        <w:rPr>
          <w:sz w:val="24"/>
          <w:szCs w:val="24"/>
        </w:rPr>
      </w:pPr>
      <w:r>
        <w:rPr>
          <w:sz w:val="24"/>
          <w:szCs w:val="24"/>
        </w:rPr>
        <w:t>1 Apr.:</w:t>
      </w:r>
      <w:r>
        <w:rPr>
          <w:sz w:val="24"/>
          <w:szCs w:val="24"/>
        </w:rPr>
        <w:tab/>
        <w:t>The Holocaust: War of Extermination</w:t>
      </w:r>
    </w:p>
    <w:p w:rsidR="00813EF1" w:rsidRDefault="00813EF1" w:rsidP="00813EF1">
      <w:pPr>
        <w:rPr>
          <w:sz w:val="24"/>
          <w:szCs w:val="24"/>
        </w:rPr>
      </w:pPr>
    </w:p>
    <w:p w:rsidR="00813EF1" w:rsidRPr="00813EF1" w:rsidRDefault="00813EF1" w:rsidP="00813EF1">
      <w:pPr>
        <w:ind w:left="2160" w:hanging="1440"/>
        <w:rPr>
          <w:sz w:val="24"/>
          <w:szCs w:val="24"/>
        </w:rPr>
      </w:pPr>
      <w:r>
        <w:rPr>
          <w:b/>
          <w:sz w:val="24"/>
          <w:szCs w:val="24"/>
        </w:rPr>
        <w:t>Readings:</w:t>
      </w:r>
      <w:r>
        <w:rPr>
          <w:sz w:val="24"/>
          <w:szCs w:val="24"/>
        </w:rPr>
        <w:tab/>
      </w:r>
      <w:r w:rsidRPr="00813EF1">
        <w:rPr>
          <w:sz w:val="24"/>
          <w:szCs w:val="24"/>
        </w:rPr>
        <w:t xml:space="preserve">Wilkinson and Hughes, </w:t>
      </w:r>
      <w:r w:rsidRPr="00813EF1">
        <w:rPr>
          <w:i/>
          <w:sz w:val="24"/>
          <w:szCs w:val="24"/>
        </w:rPr>
        <w:t>Contemporary Europe</w:t>
      </w:r>
      <w:r w:rsidRPr="00813EF1">
        <w:rPr>
          <w:sz w:val="24"/>
          <w:szCs w:val="24"/>
        </w:rPr>
        <w:t>, 9:5, 12:1-12:5, 13:1-13:3</w:t>
      </w:r>
    </w:p>
    <w:p w:rsidR="00813EF1" w:rsidRPr="00813EF1" w:rsidRDefault="00813EF1" w:rsidP="00813EF1">
      <w:pPr>
        <w:ind w:left="2160"/>
        <w:rPr>
          <w:sz w:val="24"/>
          <w:szCs w:val="24"/>
        </w:rPr>
      </w:pPr>
      <w:r w:rsidRPr="00813EF1">
        <w:rPr>
          <w:sz w:val="24"/>
          <w:szCs w:val="24"/>
        </w:rPr>
        <w:t xml:space="preserve">Welch, </w:t>
      </w:r>
      <w:r w:rsidRPr="00813EF1">
        <w:rPr>
          <w:i/>
          <w:sz w:val="24"/>
          <w:szCs w:val="24"/>
        </w:rPr>
        <w:t>Modern European History</w:t>
      </w:r>
      <w:r w:rsidRPr="00813EF1">
        <w:rPr>
          <w:sz w:val="24"/>
          <w:szCs w:val="24"/>
        </w:rPr>
        <w:t>, 2.7, 2.8, 6.9, 8.1, 8.2, 8.3, 8.5, 8.6, 8.8</w:t>
      </w:r>
    </w:p>
    <w:p w:rsidR="00813EF1" w:rsidRDefault="00813EF1" w:rsidP="00813EF1">
      <w:pPr>
        <w:ind w:left="2160"/>
        <w:rPr>
          <w:sz w:val="24"/>
          <w:szCs w:val="24"/>
        </w:rPr>
      </w:pPr>
      <w:r w:rsidRPr="00813EF1">
        <w:rPr>
          <w:sz w:val="24"/>
          <w:szCs w:val="24"/>
        </w:rPr>
        <w:t xml:space="preserve">Levi, </w:t>
      </w:r>
      <w:r w:rsidRPr="00813EF1">
        <w:rPr>
          <w:i/>
          <w:sz w:val="24"/>
          <w:szCs w:val="24"/>
        </w:rPr>
        <w:t>Survival in Auschwitz</w:t>
      </w:r>
      <w:r w:rsidRPr="00813EF1">
        <w:rPr>
          <w:sz w:val="24"/>
          <w:szCs w:val="24"/>
        </w:rPr>
        <w:t>, pp. 9-86</w:t>
      </w:r>
    </w:p>
    <w:p w:rsidR="0094601C" w:rsidRDefault="0094601C" w:rsidP="0094601C">
      <w:pPr>
        <w:rPr>
          <w:b/>
          <w:sz w:val="24"/>
          <w:szCs w:val="24"/>
        </w:rPr>
      </w:pPr>
      <w:r>
        <w:rPr>
          <w:sz w:val="24"/>
          <w:szCs w:val="24"/>
        </w:rPr>
        <w:tab/>
      </w:r>
      <w:r>
        <w:rPr>
          <w:b/>
          <w:sz w:val="24"/>
          <w:szCs w:val="24"/>
        </w:rPr>
        <w:t>Assignment:</w:t>
      </w:r>
      <w:r>
        <w:rPr>
          <w:b/>
          <w:sz w:val="24"/>
          <w:szCs w:val="24"/>
        </w:rPr>
        <w:tab/>
        <w:t>None</w:t>
      </w:r>
    </w:p>
    <w:p w:rsidR="0094601C" w:rsidRDefault="0094601C" w:rsidP="0094601C">
      <w:pPr>
        <w:rPr>
          <w:b/>
          <w:sz w:val="24"/>
          <w:szCs w:val="24"/>
        </w:rPr>
      </w:pPr>
    </w:p>
    <w:p w:rsidR="008918E4" w:rsidRDefault="008918E4" w:rsidP="0094601C">
      <w:pPr>
        <w:rPr>
          <w:b/>
          <w:sz w:val="24"/>
          <w:szCs w:val="24"/>
        </w:rPr>
      </w:pPr>
    </w:p>
    <w:p w:rsidR="0094601C" w:rsidRDefault="0094601C" w:rsidP="0094601C">
      <w:pPr>
        <w:rPr>
          <w:sz w:val="24"/>
          <w:szCs w:val="24"/>
        </w:rPr>
      </w:pPr>
      <w:r>
        <w:rPr>
          <w:b/>
          <w:sz w:val="24"/>
          <w:szCs w:val="24"/>
        </w:rPr>
        <w:t>Week 13 (6-10 Apr.):</w:t>
      </w:r>
    </w:p>
    <w:p w:rsidR="0094601C" w:rsidRDefault="0094601C" w:rsidP="0094601C">
      <w:pPr>
        <w:rPr>
          <w:sz w:val="24"/>
          <w:szCs w:val="24"/>
        </w:rPr>
      </w:pPr>
      <w:r>
        <w:rPr>
          <w:sz w:val="24"/>
          <w:szCs w:val="24"/>
        </w:rPr>
        <w:tab/>
        <w:t>Collaboration and Resistance:</w:t>
      </w:r>
    </w:p>
    <w:p w:rsidR="0094601C" w:rsidRDefault="0094601C" w:rsidP="0094601C">
      <w:pPr>
        <w:rPr>
          <w:sz w:val="24"/>
          <w:szCs w:val="24"/>
        </w:rPr>
      </w:pPr>
      <w:r>
        <w:rPr>
          <w:sz w:val="24"/>
          <w:szCs w:val="24"/>
        </w:rPr>
        <w:tab/>
      </w:r>
      <w:r>
        <w:rPr>
          <w:sz w:val="24"/>
          <w:szCs w:val="24"/>
        </w:rPr>
        <w:tab/>
        <w:t>6 Apr.:</w:t>
      </w:r>
      <w:r>
        <w:rPr>
          <w:sz w:val="24"/>
          <w:szCs w:val="24"/>
        </w:rPr>
        <w:tab/>
      </w:r>
      <w:r>
        <w:rPr>
          <w:sz w:val="24"/>
          <w:szCs w:val="24"/>
        </w:rPr>
        <w:tab/>
        <w:t>The New Order: Collaboration in Europe 1940-1944</w:t>
      </w:r>
    </w:p>
    <w:p w:rsidR="0094601C" w:rsidRDefault="0094601C" w:rsidP="0094601C">
      <w:pPr>
        <w:rPr>
          <w:sz w:val="24"/>
          <w:szCs w:val="24"/>
        </w:rPr>
      </w:pPr>
      <w:r>
        <w:rPr>
          <w:sz w:val="24"/>
          <w:szCs w:val="24"/>
        </w:rPr>
        <w:tab/>
      </w:r>
      <w:r>
        <w:rPr>
          <w:sz w:val="24"/>
          <w:szCs w:val="24"/>
        </w:rPr>
        <w:tab/>
        <w:t>8 Apr.:</w:t>
      </w:r>
      <w:r>
        <w:rPr>
          <w:sz w:val="24"/>
          <w:szCs w:val="24"/>
        </w:rPr>
        <w:tab/>
      </w:r>
      <w:r>
        <w:rPr>
          <w:sz w:val="24"/>
          <w:szCs w:val="24"/>
        </w:rPr>
        <w:tab/>
        <w:t>Resistance and Liberation</w:t>
      </w:r>
    </w:p>
    <w:p w:rsidR="0094601C" w:rsidRDefault="0094601C" w:rsidP="0094601C">
      <w:pPr>
        <w:rPr>
          <w:sz w:val="24"/>
          <w:szCs w:val="24"/>
        </w:rPr>
      </w:pPr>
    </w:p>
    <w:p w:rsidR="0094601C" w:rsidRPr="0094601C" w:rsidRDefault="0094601C" w:rsidP="0094601C">
      <w:pPr>
        <w:ind w:left="2160" w:hanging="1440"/>
        <w:rPr>
          <w:sz w:val="24"/>
          <w:szCs w:val="24"/>
        </w:rPr>
      </w:pPr>
      <w:r>
        <w:rPr>
          <w:b/>
          <w:sz w:val="24"/>
          <w:szCs w:val="24"/>
        </w:rPr>
        <w:t>Readings:</w:t>
      </w:r>
      <w:r>
        <w:rPr>
          <w:b/>
          <w:sz w:val="24"/>
          <w:szCs w:val="24"/>
        </w:rPr>
        <w:tab/>
      </w:r>
      <w:r w:rsidRPr="0094601C">
        <w:rPr>
          <w:sz w:val="24"/>
          <w:szCs w:val="24"/>
        </w:rPr>
        <w:t xml:space="preserve">Wilkinson and Hughes, </w:t>
      </w:r>
      <w:r w:rsidRPr="0094601C">
        <w:rPr>
          <w:i/>
          <w:sz w:val="24"/>
          <w:szCs w:val="24"/>
        </w:rPr>
        <w:t>Contemporary Europe</w:t>
      </w:r>
      <w:r w:rsidRPr="0094601C">
        <w:rPr>
          <w:sz w:val="24"/>
          <w:szCs w:val="24"/>
        </w:rPr>
        <w:t>, Chapter 13:4-13:5</w:t>
      </w:r>
    </w:p>
    <w:p w:rsidR="0094601C" w:rsidRPr="0094601C" w:rsidRDefault="0094601C" w:rsidP="0094601C">
      <w:pPr>
        <w:ind w:left="1440" w:firstLine="720"/>
        <w:rPr>
          <w:sz w:val="24"/>
          <w:szCs w:val="24"/>
        </w:rPr>
      </w:pPr>
      <w:r w:rsidRPr="0094601C">
        <w:rPr>
          <w:sz w:val="24"/>
          <w:szCs w:val="24"/>
        </w:rPr>
        <w:t xml:space="preserve">Welch, </w:t>
      </w:r>
      <w:r w:rsidRPr="0094601C">
        <w:rPr>
          <w:i/>
          <w:sz w:val="24"/>
          <w:szCs w:val="24"/>
        </w:rPr>
        <w:t>Modern European History</w:t>
      </w:r>
      <w:r w:rsidRPr="0094601C">
        <w:rPr>
          <w:sz w:val="24"/>
          <w:szCs w:val="24"/>
        </w:rPr>
        <w:t>, 6.7, 9.1, 9.2</w:t>
      </w:r>
    </w:p>
    <w:p w:rsidR="0094601C" w:rsidRDefault="0094601C" w:rsidP="0094601C">
      <w:pPr>
        <w:ind w:left="1440" w:firstLine="720"/>
        <w:rPr>
          <w:sz w:val="24"/>
          <w:szCs w:val="24"/>
        </w:rPr>
      </w:pPr>
      <w:r w:rsidRPr="0094601C">
        <w:rPr>
          <w:sz w:val="24"/>
          <w:szCs w:val="24"/>
        </w:rPr>
        <w:t xml:space="preserve">Levi, </w:t>
      </w:r>
      <w:r w:rsidRPr="0094601C">
        <w:rPr>
          <w:i/>
          <w:sz w:val="24"/>
          <w:szCs w:val="24"/>
        </w:rPr>
        <w:t>Survival in Auschwitz</w:t>
      </w:r>
      <w:r w:rsidRPr="0094601C">
        <w:rPr>
          <w:sz w:val="24"/>
          <w:szCs w:val="24"/>
        </w:rPr>
        <w:t>, pp. 87-187</w:t>
      </w:r>
    </w:p>
    <w:p w:rsidR="0094601C" w:rsidRDefault="0094601C" w:rsidP="0094601C">
      <w:pPr>
        <w:rPr>
          <w:sz w:val="24"/>
          <w:szCs w:val="24"/>
        </w:rPr>
      </w:pPr>
      <w:r>
        <w:rPr>
          <w:sz w:val="24"/>
          <w:szCs w:val="24"/>
        </w:rPr>
        <w:tab/>
      </w:r>
      <w:r>
        <w:rPr>
          <w:b/>
          <w:sz w:val="24"/>
          <w:szCs w:val="24"/>
        </w:rPr>
        <w:t>Assignment:</w:t>
      </w:r>
      <w:r>
        <w:rPr>
          <w:sz w:val="24"/>
          <w:szCs w:val="24"/>
        </w:rPr>
        <w:tab/>
      </w:r>
      <w:r>
        <w:rPr>
          <w:b/>
          <w:sz w:val="24"/>
          <w:szCs w:val="24"/>
        </w:rPr>
        <w:t>None</w:t>
      </w:r>
    </w:p>
    <w:p w:rsidR="0094601C" w:rsidRDefault="0094601C" w:rsidP="0094601C">
      <w:pPr>
        <w:rPr>
          <w:sz w:val="24"/>
          <w:szCs w:val="24"/>
        </w:rPr>
      </w:pPr>
    </w:p>
    <w:p w:rsidR="008918E4" w:rsidRDefault="008918E4" w:rsidP="0094601C">
      <w:pPr>
        <w:rPr>
          <w:b/>
          <w:sz w:val="24"/>
          <w:szCs w:val="24"/>
        </w:rPr>
      </w:pPr>
    </w:p>
    <w:p w:rsidR="0094601C" w:rsidRDefault="0094601C" w:rsidP="0094601C">
      <w:pPr>
        <w:rPr>
          <w:sz w:val="24"/>
          <w:szCs w:val="24"/>
        </w:rPr>
      </w:pPr>
      <w:r>
        <w:rPr>
          <w:b/>
          <w:sz w:val="24"/>
          <w:szCs w:val="24"/>
        </w:rPr>
        <w:t>Week 14 (13-17 Apr.):</w:t>
      </w:r>
    </w:p>
    <w:p w:rsidR="0094601C" w:rsidRDefault="0094601C" w:rsidP="0094601C">
      <w:pPr>
        <w:rPr>
          <w:sz w:val="24"/>
          <w:szCs w:val="24"/>
        </w:rPr>
      </w:pPr>
      <w:r>
        <w:rPr>
          <w:sz w:val="24"/>
          <w:szCs w:val="24"/>
        </w:rPr>
        <w:tab/>
        <w:t>Europe after the War:</w:t>
      </w:r>
    </w:p>
    <w:p w:rsidR="0094601C" w:rsidRDefault="0094601C" w:rsidP="0094601C">
      <w:pPr>
        <w:rPr>
          <w:sz w:val="24"/>
          <w:szCs w:val="24"/>
        </w:rPr>
      </w:pPr>
      <w:r>
        <w:rPr>
          <w:sz w:val="24"/>
          <w:szCs w:val="24"/>
        </w:rPr>
        <w:tab/>
      </w:r>
      <w:r>
        <w:rPr>
          <w:sz w:val="24"/>
          <w:szCs w:val="24"/>
        </w:rPr>
        <w:tab/>
        <w:t>13 Apr.:</w:t>
      </w:r>
      <w:r>
        <w:rPr>
          <w:sz w:val="24"/>
          <w:szCs w:val="24"/>
        </w:rPr>
        <w:tab/>
        <w:t>Europe in 1945: Empire, Economy, Politics, and Ideas</w:t>
      </w:r>
    </w:p>
    <w:p w:rsidR="0094601C" w:rsidRDefault="0094601C" w:rsidP="0094601C">
      <w:pPr>
        <w:rPr>
          <w:sz w:val="24"/>
          <w:szCs w:val="24"/>
        </w:rPr>
      </w:pPr>
      <w:r>
        <w:rPr>
          <w:sz w:val="24"/>
          <w:szCs w:val="24"/>
        </w:rPr>
        <w:tab/>
      </w:r>
      <w:r>
        <w:rPr>
          <w:sz w:val="24"/>
          <w:szCs w:val="24"/>
        </w:rPr>
        <w:tab/>
        <w:t>15 Apr.:</w:t>
      </w:r>
      <w:r>
        <w:rPr>
          <w:sz w:val="24"/>
          <w:szCs w:val="24"/>
        </w:rPr>
        <w:tab/>
      </w:r>
      <w:r w:rsidR="00E8657B">
        <w:rPr>
          <w:sz w:val="24"/>
          <w:szCs w:val="24"/>
        </w:rPr>
        <w:t>Eastern Europe and the Soviet Union after the War</w:t>
      </w:r>
    </w:p>
    <w:p w:rsidR="00E8657B" w:rsidRDefault="00E8657B" w:rsidP="0094601C">
      <w:pPr>
        <w:rPr>
          <w:sz w:val="24"/>
          <w:szCs w:val="24"/>
        </w:rPr>
      </w:pPr>
    </w:p>
    <w:p w:rsidR="00E8657B" w:rsidRPr="00E8657B" w:rsidRDefault="00E8657B" w:rsidP="00E8657B">
      <w:pPr>
        <w:ind w:left="2160" w:hanging="1440"/>
        <w:rPr>
          <w:sz w:val="24"/>
          <w:szCs w:val="24"/>
        </w:rPr>
      </w:pPr>
      <w:r>
        <w:rPr>
          <w:b/>
          <w:sz w:val="24"/>
          <w:szCs w:val="24"/>
        </w:rPr>
        <w:t>Readings:</w:t>
      </w:r>
      <w:r>
        <w:rPr>
          <w:sz w:val="24"/>
          <w:szCs w:val="24"/>
        </w:rPr>
        <w:tab/>
      </w:r>
      <w:r w:rsidRPr="00E8657B">
        <w:rPr>
          <w:sz w:val="24"/>
          <w:szCs w:val="24"/>
        </w:rPr>
        <w:t xml:space="preserve">Wilkinson and Hughes, </w:t>
      </w:r>
      <w:r w:rsidRPr="00E8657B">
        <w:rPr>
          <w:i/>
          <w:sz w:val="24"/>
          <w:szCs w:val="24"/>
        </w:rPr>
        <w:t>Contemporary Europe</w:t>
      </w:r>
      <w:r w:rsidRPr="00E8657B">
        <w:rPr>
          <w:sz w:val="24"/>
          <w:szCs w:val="24"/>
        </w:rPr>
        <w:t>, Chapter 14:1-14:4, 15:1-15:6, 16:1, 17:1-17:2</w:t>
      </w:r>
    </w:p>
    <w:p w:rsidR="00E8657B" w:rsidRDefault="00E8657B" w:rsidP="00E8657B">
      <w:pPr>
        <w:ind w:firstLine="720"/>
        <w:rPr>
          <w:sz w:val="24"/>
          <w:szCs w:val="24"/>
        </w:rPr>
      </w:pPr>
      <w:r w:rsidRPr="00E8657B">
        <w:rPr>
          <w:sz w:val="24"/>
          <w:szCs w:val="24"/>
        </w:rPr>
        <w:tab/>
      </w:r>
      <w:r w:rsidRPr="00E8657B">
        <w:rPr>
          <w:sz w:val="24"/>
          <w:szCs w:val="24"/>
        </w:rPr>
        <w:tab/>
        <w:t xml:space="preserve">Welch, </w:t>
      </w:r>
      <w:r w:rsidRPr="00E8657B">
        <w:rPr>
          <w:i/>
          <w:sz w:val="24"/>
          <w:szCs w:val="24"/>
        </w:rPr>
        <w:t>Modern European History</w:t>
      </w:r>
      <w:r w:rsidRPr="00E8657B">
        <w:rPr>
          <w:sz w:val="24"/>
          <w:szCs w:val="24"/>
        </w:rPr>
        <w:t>, 9.3, 9.4, 9.5, 9.6, 10.1, 10.2</w:t>
      </w:r>
    </w:p>
    <w:p w:rsidR="00E8657B" w:rsidRDefault="00E8657B" w:rsidP="00E8657B">
      <w:pPr>
        <w:ind w:firstLine="720"/>
        <w:rPr>
          <w:sz w:val="24"/>
          <w:szCs w:val="24"/>
        </w:rPr>
      </w:pPr>
      <w:r>
        <w:rPr>
          <w:b/>
          <w:sz w:val="24"/>
          <w:szCs w:val="24"/>
        </w:rPr>
        <w:t>Assignment:</w:t>
      </w:r>
      <w:r>
        <w:rPr>
          <w:sz w:val="24"/>
          <w:szCs w:val="24"/>
        </w:rPr>
        <w:tab/>
        <w:t>Paper #2 due 15 April</w:t>
      </w:r>
    </w:p>
    <w:p w:rsidR="00E8657B" w:rsidRDefault="00E8657B" w:rsidP="00E8657B">
      <w:pPr>
        <w:rPr>
          <w:sz w:val="24"/>
          <w:szCs w:val="24"/>
        </w:rPr>
      </w:pPr>
    </w:p>
    <w:p w:rsidR="008918E4" w:rsidRDefault="008918E4" w:rsidP="00E8657B">
      <w:pPr>
        <w:rPr>
          <w:b/>
          <w:sz w:val="24"/>
          <w:szCs w:val="24"/>
        </w:rPr>
      </w:pPr>
    </w:p>
    <w:p w:rsidR="00E8657B" w:rsidRDefault="00E8657B" w:rsidP="00E8657B">
      <w:pPr>
        <w:rPr>
          <w:b/>
          <w:sz w:val="24"/>
          <w:szCs w:val="24"/>
        </w:rPr>
      </w:pPr>
      <w:r>
        <w:rPr>
          <w:b/>
          <w:sz w:val="24"/>
          <w:szCs w:val="24"/>
        </w:rPr>
        <w:t>Week 15 (20-24 Apr.):</w:t>
      </w:r>
    </w:p>
    <w:p w:rsidR="00E8657B" w:rsidRDefault="00E8657B" w:rsidP="00E8657B">
      <w:pPr>
        <w:rPr>
          <w:sz w:val="24"/>
          <w:szCs w:val="24"/>
        </w:rPr>
      </w:pPr>
      <w:r>
        <w:rPr>
          <w:sz w:val="24"/>
          <w:szCs w:val="24"/>
        </w:rPr>
        <w:tab/>
        <w:t>Western Europe Recovers and the Cold War:</w:t>
      </w:r>
    </w:p>
    <w:p w:rsidR="00E8657B" w:rsidRDefault="00E8657B" w:rsidP="00E8657B">
      <w:pPr>
        <w:rPr>
          <w:sz w:val="24"/>
          <w:szCs w:val="24"/>
        </w:rPr>
      </w:pPr>
      <w:r>
        <w:rPr>
          <w:sz w:val="24"/>
          <w:szCs w:val="24"/>
        </w:rPr>
        <w:tab/>
      </w:r>
      <w:r>
        <w:rPr>
          <w:sz w:val="24"/>
          <w:szCs w:val="24"/>
        </w:rPr>
        <w:tab/>
        <w:t>20 Apr.</w:t>
      </w:r>
      <w:r>
        <w:rPr>
          <w:sz w:val="24"/>
          <w:szCs w:val="24"/>
        </w:rPr>
        <w:tab/>
        <w:t>Western European Recovery</w:t>
      </w:r>
    </w:p>
    <w:p w:rsidR="00E8657B" w:rsidRDefault="00E8657B" w:rsidP="00E8657B">
      <w:pPr>
        <w:rPr>
          <w:sz w:val="24"/>
          <w:szCs w:val="24"/>
        </w:rPr>
      </w:pPr>
      <w:r>
        <w:rPr>
          <w:sz w:val="24"/>
          <w:szCs w:val="24"/>
        </w:rPr>
        <w:tab/>
      </w:r>
      <w:r>
        <w:rPr>
          <w:sz w:val="24"/>
          <w:szCs w:val="24"/>
        </w:rPr>
        <w:tab/>
        <w:t>22 Apr.:</w:t>
      </w:r>
      <w:r>
        <w:rPr>
          <w:sz w:val="24"/>
          <w:szCs w:val="24"/>
        </w:rPr>
        <w:tab/>
        <w:t>The Cold War Envelops Europe</w:t>
      </w:r>
    </w:p>
    <w:p w:rsidR="00E8657B" w:rsidRDefault="00E8657B" w:rsidP="00E8657B">
      <w:pPr>
        <w:rPr>
          <w:sz w:val="24"/>
          <w:szCs w:val="24"/>
        </w:rPr>
      </w:pPr>
    </w:p>
    <w:p w:rsidR="00E8657B" w:rsidRDefault="00E8657B" w:rsidP="00E8657B">
      <w:pPr>
        <w:rPr>
          <w:b/>
          <w:sz w:val="24"/>
          <w:szCs w:val="24"/>
        </w:rPr>
      </w:pPr>
      <w:r>
        <w:rPr>
          <w:sz w:val="24"/>
          <w:szCs w:val="24"/>
        </w:rPr>
        <w:tab/>
      </w:r>
      <w:r>
        <w:rPr>
          <w:b/>
          <w:sz w:val="24"/>
          <w:szCs w:val="24"/>
        </w:rPr>
        <w:t>Readings:</w:t>
      </w:r>
      <w:r>
        <w:rPr>
          <w:b/>
          <w:sz w:val="24"/>
          <w:szCs w:val="24"/>
        </w:rPr>
        <w:tab/>
        <w:t>None</w:t>
      </w:r>
    </w:p>
    <w:p w:rsidR="00E8657B" w:rsidRDefault="00E8657B" w:rsidP="00E8657B">
      <w:pPr>
        <w:rPr>
          <w:b/>
          <w:sz w:val="24"/>
          <w:szCs w:val="24"/>
        </w:rPr>
      </w:pPr>
      <w:r>
        <w:rPr>
          <w:b/>
          <w:sz w:val="24"/>
          <w:szCs w:val="24"/>
        </w:rPr>
        <w:tab/>
        <w:t>Assignment:</w:t>
      </w:r>
      <w:r>
        <w:rPr>
          <w:b/>
          <w:sz w:val="24"/>
          <w:szCs w:val="24"/>
        </w:rPr>
        <w:tab/>
        <w:t>None</w:t>
      </w:r>
    </w:p>
    <w:p w:rsidR="00E8657B" w:rsidRDefault="00E8657B" w:rsidP="00E8657B">
      <w:pPr>
        <w:rPr>
          <w:b/>
          <w:sz w:val="24"/>
          <w:szCs w:val="24"/>
        </w:rPr>
      </w:pPr>
    </w:p>
    <w:p w:rsidR="008918E4" w:rsidRDefault="008918E4" w:rsidP="00E8657B">
      <w:pPr>
        <w:rPr>
          <w:b/>
          <w:sz w:val="24"/>
          <w:szCs w:val="24"/>
        </w:rPr>
      </w:pPr>
    </w:p>
    <w:p w:rsidR="008918E4" w:rsidRDefault="008918E4" w:rsidP="00E8657B">
      <w:pPr>
        <w:rPr>
          <w:b/>
          <w:sz w:val="24"/>
          <w:szCs w:val="24"/>
        </w:rPr>
      </w:pPr>
    </w:p>
    <w:p w:rsidR="00E8657B" w:rsidRDefault="00E8657B" w:rsidP="00E8657B">
      <w:pPr>
        <w:rPr>
          <w:sz w:val="24"/>
          <w:szCs w:val="24"/>
        </w:rPr>
      </w:pPr>
      <w:r>
        <w:rPr>
          <w:b/>
          <w:sz w:val="24"/>
          <w:szCs w:val="24"/>
        </w:rPr>
        <w:t>Week 16 (27 Apr.):</w:t>
      </w:r>
    </w:p>
    <w:p w:rsidR="00E8657B" w:rsidRDefault="00E8657B" w:rsidP="00E8657B">
      <w:pPr>
        <w:rPr>
          <w:sz w:val="24"/>
          <w:szCs w:val="24"/>
        </w:rPr>
      </w:pPr>
      <w:r>
        <w:rPr>
          <w:sz w:val="24"/>
          <w:szCs w:val="24"/>
        </w:rPr>
        <w:tab/>
        <w:t>Europe in 1950:</w:t>
      </w:r>
    </w:p>
    <w:p w:rsidR="00E8657B" w:rsidRDefault="00E8657B" w:rsidP="00E8657B">
      <w:pPr>
        <w:rPr>
          <w:sz w:val="24"/>
          <w:szCs w:val="24"/>
        </w:rPr>
      </w:pPr>
      <w:r>
        <w:rPr>
          <w:sz w:val="24"/>
          <w:szCs w:val="24"/>
        </w:rPr>
        <w:tab/>
      </w:r>
      <w:r>
        <w:rPr>
          <w:sz w:val="24"/>
          <w:szCs w:val="24"/>
        </w:rPr>
        <w:tab/>
        <w:t>27 Apr.:</w:t>
      </w:r>
      <w:r>
        <w:rPr>
          <w:sz w:val="24"/>
          <w:szCs w:val="24"/>
        </w:rPr>
        <w:tab/>
        <w:t>Europe in 1950</w:t>
      </w:r>
    </w:p>
    <w:p w:rsidR="00E8657B" w:rsidRDefault="00E8657B" w:rsidP="00E8657B">
      <w:pPr>
        <w:rPr>
          <w:sz w:val="24"/>
          <w:szCs w:val="24"/>
        </w:rPr>
      </w:pPr>
    </w:p>
    <w:p w:rsidR="00E8657B" w:rsidRDefault="00E8657B" w:rsidP="00E8657B">
      <w:pPr>
        <w:rPr>
          <w:b/>
          <w:sz w:val="24"/>
          <w:szCs w:val="24"/>
        </w:rPr>
      </w:pPr>
      <w:r>
        <w:rPr>
          <w:sz w:val="24"/>
          <w:szCs w:val="24"/>
        </w:rPr>
        <w:tab/>
      </w:r>
      <w:r>
        <w:rPr>
          <w:b/>
          <w:sz w:val="24"/>
          <w:szCs w:val="24"/>
        </w:rPr>
        <w:t>Readings:</w:t>
      </w:r>
      <w:r>
        <w:rPr>
          <w:b/>
          <w:sz w:val="24"/>
          <w:szCs w:val="24"/>
        </w:rPr>
        <w:tab/>
        <w:t>None</w:t>
      </w:r>
    </w:p>
    <w:p w:rsidR="00E8657B" w:rsidRPr="00E8657B" w:rsidRDefault="00E8657B" w:rsidP="00E8657B">
      <w:pPr>
        <w:rPr>
          <w:b/>
          <w:sz w:val="24"/>
          <w:szCs w:val="24"/>
        </w:rPr>
      </w:pPr>
      <w:r>
        <w:rPr>
          <w:b/>
          <w:sz w:val="24"/>
          <w:szCs w:val="24"/>
        </w:rPr>
        <w:tab/>
        <w:t>Assignment:</w:t>
      </w:r>
      <w:r>
        <w:rPr>
          <w:b/>
          <w:sz w:val="24"/>
          <w:szCs w:val="24"/>
        </w:rPr>
        <w:tab/>
        <w:t>None</w:t>
      </w:r>
    </w:p>
    <w:p w:rsidR="00635D6D" w:rsidRPr="00D818B9" w:rsidRDefault="00635D6D" w:rsidP="00635D6D">
      <w:pPr>
        <w:rPr>
          <w:sz w:val="24"/>
          <w:szCs w:val="24"/>
        </w:rPr>
      </w:pPr>
    </w:p>
    <w:p w:rsidR="008918E4" w:rsidRDefault="008918E4" w:rsidP="00635D6D">
      <w:pPr>
        <w:rPr>
          <w:b/>
          <w:sz w:val="24"/>
          <w:szCs w:val="24"/>
        </w:rPr>
      </w:pPr>
    </w:p>
    <w:p w:rsidR="00635D6D" w:rsidRPr="00D818B9" w:rsidRDefault="00635D6D" w:rsidP="00635D6D">
      <w:pPr>
        <w:rPr>
          <w:b/>
          <w:sz w:val="24"/>
          <w:szCs w:val="24"/>
        </w:rPr>
      </w:pPr>
      <w:r w:rsidRPr="00D818B9">
        <w:rPr>
          <w:b/>
          <w:sz w:val="24"/>
          <w:szCs w:val="24"/>
        </w:rPr>
        <w:t>Final Exam Week (</w:t>
      </w:r>
      <w:r w:rsidR="00E8657B">
        <w:rPr>
          <w:b/>
          <w:sz w:val="24"/>
          <w:szCs w:val="24"/>
        </w:rPr>
        <w:t>29 Apr.</w:t>
      </w:r>
      <w:r w:rsidRPr="00D818B9">
        <w:rPr>
          <w:b/>
          <w:sz w:val="24"/>
          <w:szCs w:val="24"/>
        </w:rPr>
        <w:t>-</w:t>
      </w:r>
      <w:r w:rsidR="00E8657B">
        <w:rPr>
          <w:b/>
          <w:sz w:val="24"/>
          <w:szCs w:val="24"/>
        </w:rPr>
        <w:t>5</w:t>
      </w:r>
      <w:r w:rsidRPr="00D818B9">
        <w:rPr>
          <w:b/>
          <w:sz w:val="24"/>
          <w:szCs w:val="24"/>
        </w:rPr>
        <w:t xml:space="preserve"> </w:t>
      </w:r>
      <w:r w:rsidR="00E8657B">
        <w:rPr>
          <w:b/>
          <w:sz w:val="24"/>
          <w:szCs w:val="24"/>
        </w:rPr>
        <w:t>May</w:t>
      </w:r>
      <w:r w:rsidRPr="00D818B9">
        <w:rPr>
          <w:b/>
          <w:sz w:val="24"/>
          <w:szCs w:val="24"/>
        </w:rPr>
        <w:t>):</w:t>
      </w:r>
    </w:p>
    <w:p w:rsidR="0030675D" w:rsidRPr="00D818B9" w:rsidRDefault="00635D6D" w:rsidP="00670C45">
      <w:pPr>
        <w:rPr>
          <w:b/>
          <w:sz w:val="24"/>
          <w:szCs w:val="24"/>
        </w:rPr>
      </w:pPr>
      <w:r w:rsidRPr="00D818B9">
        <w:rPr>
          <w:b/>
          <w:sz w:val="24"/>
          <w:szCs w:val="24"/>
        </w:rPr>
        <w:tab/>
        <w:t>***</w:t>
      </w:r>
      <w:r w:rsidR="00E8657B">
        <w:rPr>
          <w:b/>
          <w:sz w:val="24"/>
          <w:szCs w:val="24"/>
        </w:rPr>
        <w:t>Wednesday</w:t>
      </w:r>
      <w:r w:rsidRPr="00D818B9">
        <w:rPr>
          <w:b/>
          <w:sz w:val="24"/>
          <w:szCs w:val="24"/>
        </w:rPr>
        <w:t xml:space="preserve"> </w:t>
      </w:r>
      <w:r w:rsidR="00E8657B">
        <w:rPr>
          <w:b/>
          <w:sz w:val="24"/>
          <w:szCs w:val="24"/>
        </w:rPr>
        <w:t>29</w:t>
      </w:r>
      <w:r w:rsidRPr="00D818B9">
        <w:rPr>
          <w:b/>
          <w:sz w:val="24"/>
          <w:szCs w:val="24"/>
        </w:rPr>
        <w:t xml:space="preserve"> </w:t>
      </w:r>
      <w:r w:rsidR="00E8657B">
        <w:rPr>
          <w:b/>
          <w:sz w:val="24"/>
          <w:szCs w:val="24"/>
        </w:rPr>
        <w:t>April</w:t>
      </w:r>
      <w:r w:rsidR="00597E26" w:rsidRPr="00D818B9">
        <w:rPr>
          <w:b/>
          <w:sz w:val="24"/>
          <w:szCs w:val="24"/>
        </w:rPr>
        <w:t xml:space="preserve"> 1</w:t>
      </w:r>
      <w:r w:rsidRPr="00D818B9">
        <w:rPr>
          <w:b/>
          <w:sz w:val="24"/>
          <w:szCs w:val="24"/>
        </w:rPr>
        <w:t>:</w:t>
      </w:r>
      <w:r w:rsidR="00E8657B">
        <w:rPr>
          <w:b/>
          <w:sz w:val="24"/>
          <w:szCs w:val="24"/>
        </w:rPr>
        <w:t>3</w:t>
      </w:r>
      <w:r w:rsidRPr="00D818B9">
        <w:rPr>
          <w:b/>
          <w:sz w:val="24"/>
          <w:szCs w:val="24"/>
        </w:rPr>
        <w:t xml:space="preserve">0 </w:t>
      </w:r>
      <w:r w:rsidR="00597E26" w:rsidRPr="00D818B9">
        <w:rPr>
          <w:b/>
          <w:sz w:val="24"/>
          <w:szCs w:val="24"/>
        </w:rPr>
        <w:t>p</w:t>
      </w:r>
      <w:r w:rsidRPr="00D818B9">
        <w:rPr>
          <w:b/>
          <w:sz w:val="24"/>
          <w:szCs w:val="24"/>
        </w:rPr>
        <w:t xml:space="preserve">.m. – </w:t>
      </w:r>
      <w:r w:rsidR="00E8657B">
        <w:rPr>
          <w:b/>
          <w:sz w:val="24"/>
          <w:szCs w:val="24"/>
        </w:rPr>
        <w:t>3</w:t>
      </w:r>
      <w:r w:rsidRPr="00D818B9">
        <w:rPr>
          <w:b/>
          <w:sz w:val="24"/>
          <w:szCs w:val="24"/>
        </w:rPr>
        <w:t>:</w:t>
      </w:r>
      <w:r w:rsidR="00E8657B">
        <w:rPr>
          <w:b/>
          <w:sz w:val="24"/>
          <w:szCs w:val="24"/>
        </w:rPr>
        <w:t>15</w:t>
      </w:r>
      <w:r w:rsidRPr="00D818B9">
        <w:rPr>
          <w:b/>
          <w:sz w:val="24"/>
          <w:szCs w:val="24"/>
        </w:rPr>
        <w:t xml:space="preserve"> </w:t>
      </w:r>
      <w:r w:rsidR="00597E26" w:rsidRPr="00D818B9">
        <w:rPr>
          <w:b/>
          <w:sz w:val="24"/>
          <w:szCs w:val="24"/>
        </w:rPr>
        <w:t>p</w:t>
      </w:r>
      <w:r w:rsidRPr="00D818B9">
        <w:rPr>
          <w:b/>
          <w:sz w:val="24"/>
          <w:szCs w:val="24"/>
        </w:rPr>
        <w:t>.m.***</w:t>
      </w:r>
    </w:p>
    <w:sectPr w:rsidR="0030675D" w:rsidRPr="00D818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30F"/>
    <w:multiLevelType w:val="hybridMultilevel"/>
    <w:tmpl w:val="747C1F82"/>
    <w:lvl w:ilvl="0" w:tplc="FA483E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45"/>
    <w:rsid w:val="00076E69"/>
    <w:rsid w:val="000F16E4"/>
    <w:rsid w:val="00102642"/>
    <w:rsid w:val="00121CDA"/>
    <w:rsid w:val="001931B0"/>
    <w:rsid w:val="001C279F"/>
    <w:rsid w:val="0023593B"/>
    <w:rsid w:val="002A0922"/>
    <w:rsid w:val="002A3ADE"/>
    <w:rsid w:val="002F05DF"/>
    <w:rsid w:val="0030675D"/>
    <w:rsid w:val="003431F3"/>
    <w:rsid w:val="003701E9"/>
    <w:rsid w:val="003C0F47"/>
    <w:rsid w:val="003D349C"/>
    <w:rsid w:val="003E089A"/>
    <w:rsid w:val="00400548"/>
    <w:rsid w:val="0047088E"/>
    <w:rsid w:val="0047169F"/>
    <w:rsid w:val="004D3C07"/>
    <w:rsid w:val="00590619"/>
    <w:rsid w:val="00597E26"/>
    <w:rsid w:val="005A35D6"/>
    <w:rsid w:val="005D3CC9"/>
    <w:rsid w:val="0063337D"/>
    <w:rsid w:val="00635D6D"/>
    <w:rsid w:val="00645AEF"/>
    <w:rsid w:val="006469D5"/>
    <w:rsid w:val="006610D6"/>
    <w:rsid w:val="00670C45"/>
    <w:rsid w:val="006822A5"/>
    <w:rsid w:val="006D5AB9"/>
    <w:rsid w:val="0071613D"/>
    <w:rsid w:val="00743873"/>
    <w:rsid w:val="00754A20"/>
    <w:rsid w:val="0076627B"/>
    <w:rsid w:val="007843CD"/>
    <w:rsid w:val="007A79D2"/>
    <w:rsid w:val="00813EF1"/>
    <w:rsid w:val="0082637E"/>
    <w:rsid w:val="008918E4"/>
    <w:rsid w:val="008960B9"/>
    <w:rsid w:val="009436F8"/>
    <w:rsid w:val="0094601C"/>
    <w:rsid w:val="00991EEF"/>
    <w:rsid w:val="009E7C19"/>
    <w:rsid w:val="009F7EC5"/>
    <w:rsid w:val="00A04915"/>
    <w:rsid w:val="00A90DAC"/>
    <w:rsid w:val="00A976A1"/>
    <w:rsid w:val="00AB590F"/>
    <w:rsid w:val="00B61639"/>
    <w:rsid w:val="00B80A0A"/>
    <w:rsid w:val="00B82881"/>
    <w:rsid w:val="00BB5F03"/>
    <w:rsid w:val="00BD1E9D"/>
    <w:rsid w:val="00BF389A"/>
    <w:rsid w:val="00C01CCE"/>
    <w:rsid w:val="00CD0EE5"/>
    <w:rsid w:val="00CF3BC3"/>
    <w:rsid w:val="00CF57F9"/>
    <w:rsid w:val="00D1576C"/>
    <w:rsid w:val="00D36CE2"/>
    <w:rsid w:val="00D46049"/>
    <w:rsid w:val="00D73CC9"/>
    <w:rsid w:val="00D818B9"/>
    <w:rsid w:val="00DD336D"/>
    <w:rsid w:val="00DF0A03"/>
    <w:rsid w:val="00E8657B"/>
    <w:rsid w:val="00EA1E53"/>
    <w:rsid w:val="00F32116"/>
    <w:rsid w:val="00F54379"/>
    <w:rsid w:val="00F64B00"/>
    <w:rsid w:val="00F828FE"/>
    <w:rsid w:val="00FD3066"/>
    <w:rsid w:val="00FE21A7"/>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802B34-38B3-4A8C-A266-D60CA693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
    <w:name w:val="Body Text"/>
    <w:basedOn w:val="Normal"/>
    <w:rPr>
      <w:sz w:val="22"/>
    </w:rPr>
  </w:style>
  <w:style w:type="character" w:styleId="Hyperlink">
    <w:name w:val="Hyperlink"/>
    <w:basedOn w:val="DefaultParagraphFont"/>
    <w:rsid w:val="00670C45"/>
    <w:rPr>
      <w:color w:val="0000FF"/>
      <w:u w:val="single"/>
    </w:rPr>
  </w:style>
  <w:style w:type="paragraph" w:styleId="NormalWeb">
    <w:name w:val="Normal (Web)"/>
    <w:basedOn w:val="Normal"/>
    <w:rsid w:val="00D81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tw.osu.edu/" TargetMode="External"/><Relationship Id="rId3" Type="http://schemas.openxmlformats.org/officeDocument/2006/relationships/settings" Target="settings.xml"/><Relationship Id="rId7" Type="http://schemas.openxmlformats.org/officeDocument/2006/relationships/hyperlink" Target="http://cstw.osu.edu/writingCenter/handouts/research_plagiarism.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affairs.osu.edu/resource_csc.asp" TargetMode="External"/><Relationship Id="rId11" Type="http://schemas.openxmlformats.org/officeDocument/2006/relationships/fontTable" Target="fontTable.xml"/><Relationship Id="rId5" Type="http://schemas.openxmlformats.org/officeDocument/2006/relationships/hyperlink" Target="mailto:Genova.2@osu.edu" TargetMode="External"/><Relationship Id="rId10" Type="http://schemas.openxmlformats.org/officeDocument/2006/relationships/hyperlink" Target="http://www.ods.ohio-state.edu/" TargetMode="External"/><Relationship Id="rId4" Type="http://schemas.openxmlformats.org/officeDocument/2006/relationships/webSettings" Target="webSettings.xml"/><Relationship Id="rId9" Type="http://schemas.openxmlformats.org/officeDocument/2006/relationships/hyperlink" Target="mailto:hazelett.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1716</Words>
  <Characters>10222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History 249</vt:lpstr>
    </vt:vector>
  </TitlesOfParts>
  <Company> </Company>
  <LinksUpToDate>false</LinksUpToDate>
  <CharactersWithSpaces>11915</CharactersWithSpaces>
  <SharedDoc>false</SharedDoc>
  <HLinks>
    <vt:vector size="36" baseType="variant">
      <vt:variant>
        <vt:i4>7929978</vt:i4>
      </vt:variant>
      <vt:variant>
        <vt:i4>15</vt:i4>
      </vt:variant>
      <vt:variant>
        <vt:i4>0</vt:i4>
      </vt:variant>
      <vt:variant>
        <vt:i4>5</vt:i4>
      </vt:variant>
      <vt:variant>
        <vt:lpwstr>http://www.ods.ohio-state.edu/</vt:lpwstr>
      </vt:variant>
      <vt:variant>
        <vt:lpwstr/>
      </vt:variant>
      <vt:variant>
        <vt:i4>4128786</vt:i4>
      </vt:variant>
      <vt:variant>
        <vt:i4>12</vt:i4>
      </vt:variant>
      <vt:variant>
        <vt:i4>0</vt:i4>
      </vt:variant>
      <vt:variant>
        <vt:i4>5</vt:i4>
      </vt:variant>
      <vt:variant>
        <vt:lpwstr>mailto:hazelett.2@osu.edu</vt:lpwstr>
      </vt:variant>
      <vt:variant>
        <vt:lpwstr/>
      </vt:variant>
      <vt:variant>
        <vt:i4>262151</vt:i4>
      </vt:variant>
      <vt:variant>
        <vt:i4>9</vt:i4>
      </vt:variant>
      <vt:variant>
        <vt:i4>0</vt:i4>
      </vt:variant>
      <vt:variant>
        <vt:i4>5</vt:i4>
      </vt:variant>
      <vt:variant>
        <vt:lpwstr>http://cstw.osu.edu/</vt:lpwstr>
      </vt:variant>
      <vt:variant>
        <vt:lpwstr/>
      </vt:variant>
      <vt:variant>
        <vt:i4>1310829</vt:i4>
      </vt:variant>
      <vt:variant>
        <vt:i4>6</vt:i4>
      </vt:variant>
      <vt:variant>
        <vt:i4>0</vt:i4>
      </vt:variant>
      <vt:variant>
        <vt:i4>5</vt:i4>
      </vt:variant>
      <vt:variant>
        <vt:lpwstr>http://cstw.osu.edu/writingCenter/handouts/research_plagiarism.cfm</vt:lpwstr>
      </vt:variant>
      <vt:variant>
        <vt:lpwstr/>
      </vt:variant>
      <vt:variant>
        <vt:i4>8192006</vt:i4>
      </vt:variant>
      <vt:variant>
        <vt:i4>3</vt:i4>
      </vt:variant>
      <vt:variant>
        <vt:i4>0</vt:i4>
      </vt:variant>
      <vt:variant>
        <vt:i4>5</vt:i4>
      </vt:variant>
      <vt:variant>
        <vt:lpwstr>http://studentaffairs.osu.edu/resource_csc.asp</vt:lpwstr>
      </vt:variant>
      <vt:variant>
        <vt:lpwstr/>
      </vt:variant>
      <vt:variant>
        <vt:i4>4849772</vt:i4>
      </vt:variant>
      <vt:variant>
        <vt:i4>0</vt:i4>
      </vt:variant>
      <vt:variant>
        <vt:i4>0</vt:i4>
      </vt:variant>
      <vt:variant>
        <vt:i4>5</vt:i4>
      </vt:variant>
      <vt:variant>
        <vt:lpwstr>mailto:Genova.2@osu.edu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249</dc:title>
  <dc:subject/>
  <dc:creator>James E. Genova</dc:creator>
  <cp:keywords/>
  <cp:lastModifiedBy>Heikes, Jacklyn C.</cp:lastModifiedBy>
  <cp:revision>2</cp:revision>
  <cp:lastPrinted>2006-09-13T17:29:00Z</cp:lastPrinted>
  <dcterms:created xsi:type="dcterms:W3CDTF">2020-06-26T14:18:00Z</dcterms:created>
  <dcterms:modified xsi:type="dcterms:W3CDTF">2020-06-26T14:18:00Z</dcterms:modified>
</cp:coreProperties>
</file>